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1C117749" w:rsidR="00D872E4" w:rsidRDefault="00C75A68" w:rsidP="003E0811">
      <w:pPr>
        <w:widowControl w:val="0"/>
        <w:spacing w:line="240" w:lineRule="auto"/>
        <w:ind w:right="-2" w:firstLine="8640"/>
        <w:rPr>
          <w:sz w:val="28"/>
          <w:szCs w:val="28"/>
        </w:rPr>
      </w:pPr>
      <w:r>
        <w:rPr>
          <w:sz w:val="28"/>
          <w:szCs w:val="28"/>
        </w:rPr>
        <w:t>Форма</w:t>
      </w:r>
    </w:p>
    <w:p w14:paraId="00000039" w14:textId="395FB423" w:rsidR="00D872E4" w:rsidRPr="00C75A68" w:rsidRDefault="00C75A68">
      <w:pPr>
        <w:pBdr>
          <w:top w:val="nil"/>
          <w:left w:val="nil"/>
          <w:bottom w:val="nil"/>
          <w:right w:val="nil"/>
          <w:between w:val="nil"/>
        </w:pBdr>
        <w:spacing w:line="240" w:lineRule="auto"/>
        <w:ind w:hanging="2"/>
        <w:jc w:val="center"/>
        <w:rPr>
          <w:lang w:val="uk-UA"/>
        </w:rPr>
      </w:pPr>
      <w:r w:rsidRPr="00C75A68">
        <w:rPr>
          <w:lang w:val="uk-UA"/>
        </w:rPr>
        <w:t>Опис проєкту</w:t>
      </w:r>
    </w:p>
    <w:p w14:paraId="0000003A" w14:textId="77777777" w:rsidR="00D872E4" w:rsidRPr="00C75A68" w:rsidRDefault="00C75A68">
      <w:pPr>
        <w:pBdr>
          <w:top w:val="nil"/>
          <w:left w:val="nil"/>
          <w:bottom w:val="nil"/>
          <w:right w:val="nil"/>
          <w:between w:val="nil"/>
        </w:pBdr>
        <w:spacing w:line="240" w:lineRule="auto"/>
        <w:ind w:hanging="2"/>
        <w:jc w:val="center"/>
        <w:rPr>
          <w:lang w:val="uk-UA"/>
        </w:rPr>
      </w:pPr>
      <w:r w:rsidRPr="00C75A68">
        <w:rPr>
          <w:b/>
          <w:lang w:val="uk-UA"/>
        </w:rPr>
        <w:t>наукового дослідження,</w:t>
      </w:r>
    </w:p>
    <w:p w14:paraId="0000003B" w14:textId="77777777" w:rsidR="00D872E4" w:rsidRPr="00C75A68" w:rsidRDefault="00C75A68">
      <w:pPr>
        <w:pBdr>
          <w:top w:val="nil"/>
          <w:left w:val="nil"/>
          <w:bottom w:val="nil"/>
          <w:right w:val="nil"/>
          <w:between w:val="nil"/>
        </w:pBdr>
        <w:spacing w:line="240" w:lineRule="auto"/>
        <w:ind w:hanging="2"/>
        <w:jc w:val="center"/>
        <w:rPr>
          <w:lang w:val="uk-UA"/>
        </w:rPr>
      </w:pPr>
      <w:r w:rsidRPr="00C75A68">
        <w:rPr>
          <w:lang w:val="uk-UA"/>
        </w:rPr>
        <w:t>що виконуватиметься за рахунок видатків загального фонду державного бюджету</w:t>
      </w:r>
    </w:p>
    <w:p w14:paraId="0000003C" w14:textId="77777777" w:rsidR="00D872E4" w:rsidRPr="00C75A68" w:rsidRDefault="00D872E4">
      <w:pPr>
        <w:pBdr>
          <w:top w:val="nil"/>
          <w:left w:val="nil"/>
          <w:bottom w:val="nil"/>
          <w:right w:val="nil"/>
          <w:between w:val="nil"/>
        </w:pBdr>
        <w:spacing w:line="240" w:lineRule="auto"/>
        <w:ind w:hanging="2"/>
        <w:jc w:val="center"/>
        <w:rPr>
          <w:lang w:val="uk-UA"/>
        </w:rPr>
      </w:pPr>
    </w:p>
    <w:p w14:paraId="0000003D" w14:textId="35B561F3" w:rsidR="00D872E4" w:rsidRPr="00C75A68" w:rsidRDefault="00C75A68">
      <w:pPr>
        <w:pBdr>
          <w:top w:val="nil"/>
          <w:left w:val="nil"/>
          <w:bottom w:val="nil"/>
          <w:right w:val="nil"/>
          <w:between w:val="nil"/>
        </w:pBdr>
        <w:spacing w:line="240" w:lineRule="auto"/>
        <w:ind w:hanging="2"/>
        <w:rPr>
          <w:lang w:val="uk-UA"/>
        </w:rPr>
      </w:pPr>
      <w:r w:rsidRPr="00C75A68">
        <w:rPr>
          <w:lang w:val="uk-UA"/>
        </w:rPr>
        <w:t>Назва проєкту: ___________________________________________________________________</w:t>
      </w:r>
    </w:p>
    <w:p w14:paraId="0000003E" w14:textId="3D3AE2E9" w:rsidR="00D872E4" w:rsidRPr="00C75A68" w:rsidRDefault="00C75A68">
      <w:pPr>
        <w:pBdr>
          <w:top w:val="nil"/>
          <w:left w:val="nil"/>
          <w:bottom w:val="nil"/>
          <w:right w:val="nil"/>
          <w:between w:val="nil"/>
        </w:pBdr>
        <w:spacing w:line="240" w:lineRule="auto"/>
        <w:ind w:hanging="2"/>
        <w:rPr>
          <w:lang w:val="uk-UA"/>
        </w:rPr>
      </w:pPr>
      <w:r w:rsidRPr="00C75A68">
        <w:rPr>
          <w:lang w:val="uk-UA"/>
        </w:rPr>
        <w:t>________________________________________________________________________________</w:t>
      </w:r>
    </w:p>
    <w:p w14:paraId="0000003F" w14:textId="0A7B74C2" w:rsidR="00D872E4" w:rsidRPr="00C75A68" w:rsidRDefault="00C75A68">
      <w:pPr>
        <w:pBdr>
          <w:top w:val="nil"/>
          <w:left w:val="nil"/>
          <w:bottom w:val="nil"/>
          <w:right w:val="nil"/>
          <w:between w:val="nil"/>
        </w:pBdr>
        <w:spacing w:line="240" w:lineRule="auto"/>
        <w:ind w:hanging="2"/>
        <w:rPr>
          <w:lang w:val="uk-UA"/>
        </w:rPr>
      </w:pPr>
      <w:r w:rsidRPr="00C75A68">
        <w:rPr>
          <w:lang w:val="uk-UA"/>
        </w:rPr>
        <w:t>________________________________________________________________________________</w:t>
      </w:r>
    </w:p>
    <w:p w14:paraId="00000040" w14:textId="77777777" w:rsidR="00D872E4" w:rsidRPr="00C75A68" w:rsidRDefault="00C75A68">
      <w:pPr>
        <w:pBdr>
          <w:top w:val="nil"/>
          <w:left w:val="nil"/>
          <w:bottom w:val="nil"/>
          <w:right w:val="nil"/>
          <w:between w:val="nil"/>
        </w:pBdr>
        <w:spacing w:line="240" w:lineRule="auto"/>
        <w:ind w:left="1" w:hanging="3"/>
        <w:jc w:val="center"/>
        <w:rPr>
          <w:b/>
          <w:sz w:val="28"/>
          <w:szCs w:val="28"/>
          <w:vertAlign w:val="superscript"/>
          <w:lang w:val="uk-UA"/>
        </w:rPr>
      </w:pPr>
      <w:r w:rsidRPr="00C75A68">
        <w:rPr>
          <w:b/>
          <w:i/>
          <w:sz w:val="28"/>
          <w:szCs w:val="28"/>
          <w:vertAlign w:val="superscript"/>
          <w:lang w:val="uk-UA"/>
        </w:rPr>
        <w:t>(рекомендовано не більше 15-ти слів)</w:t>
      </w:r>
    </w:p>
    <w:p w14:paraId="00000041"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 xml:space="preserve">Пропоновані терміни виконання проєкту (до 36 місяців) </w:t>
      </w:r>
    </w:p>
    <w:p w14:paraId="00000042"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з _______________________по _________________________</w:t>
      </w:r>
    </w:p>
    <w:p w14:paraId="00000043" w14:textId="77777777" w:rsidR="00D872E4" w:rsidRPr="00C75A68" w:rsidRDefault="00D872E4">
      <w:pPr>
        <w:pBdr>
          <w:top w:val="nil"/>
          <w:left w:val="nil"/>
          <w:bottom w:val="nil"/>
          <w:right w:val="nil"/>
          <w:between w:val="nil"/>
        </w:pBdr>
        <w:spacing w:line="240" w:lineRule="auto"/>
        <w:ind w:hanging="2"/>
        <w:rPr>
          <w:lang w:val="uk-UA"/>
        </w:rPr>
      </w:pPr>
    </w:p>
    <w:p w14:paraId="00000044"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Орієнтовний обсяг фінансування проєкту: ___________тис. грн (згідно з умовами конкурсу)</w:t>
      </w:r>
    </w:p>
    <w:p w14:paraId="00000045" w14:textId="77777777" w:rsidR="00D872E4" w:rsidRPr="00C75A68" w:rsidRDefault="00D872E4">
      <w:pPr>
        <w:pBdr>
          <w:top w:val="nil"/>
          <w:left w:val="nil"/>
          <w:bottom w:val="nil"/>
          <w:right w:val="nil"/>
          <w:between w:val="nil"/>
        </w:pBdr>
        <w:spacing w:line="240" w:lineRule="auto"/>
        <w:ind w:hanging="2"/>
        <w:rPr>
          <w:lang w:val="uk-UA"/>
        </w:rPr>
      </w:pPr>
    </w:p>
    <w:p w14:paraId="00000046" w14:textId="77777777" w:rsidR="00D872E4" w:rsidRPr="00C75A68" w:rsidRDefault="00C75A68">
      <w:pPr>
        <w:pBdr>
          <w:top w:val="nil"/>
          <w:left w:val="nil"/>
          <w:bottom w:val="nil"/>
          <w:right w:val="nil"/>
          <w:between w:val="nil"/>
        </w:pBdr>
        <w:spacing w:line="240" w:lineRule="auto"/>
        <w:ind w:hanging="2"/>
        <w:rPr>
          <w:lang w:val="uk-UA"/>
        </w:rPr>
      </w:pPr>
      <w:r w:rsidRPr="00C75A68">
        <w:rPr>
          <w:b/>
          <w:lang w:val="uk-UA"/>
        </w:rPr>
        <w:t>1</w:t>
      </w:r>
      <w:r w:rsidRPr="00C75A68">
        <w:rPr>
          <w:lang w:val="uk-UA"/>
        </w:rPr>
        <w:t>.</w:t>
      </w:r>
      <w:r w:rsidRPr="00C75A68">
        <w:rPr>
          <w:b/>
          <w:lang w:val="uk-UA"/>
        </w:rPr>
        <w:t xml:space="preserve"> АНОТАЦІЯ </w:t>
      </w:r>
      <w:r w:rsidRPr="00C75A68">
        <w:rPr>
          <w:lang w:val="uk-UA"/>
        </w:rPr>
        <w:t>(обсяг – до 0,5 сторінки)</w:t>
      </w:r>
    </w:p>
    <w:p w14:paraId="00000047"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sz w:val="20"/>
          <w:szCs w:val="20"/>
          <w:lang w:val="uk-UA"/>
        </w:rPr>
        <w:t>(</w:t>
      </w:r>
      <w:r w:rsidRPr="00C75A68">
        <w:rPr>
          <w:i/>
          <w:sz w:val="20"/>
          <w:szCs w:val="20"/>
          <w:lang w:val="uk-UA"/>
        </w:rPr>
        <w:t>короткий зміст проєкту – українською та англійською мовами)</w:t>
      </w:r>
    </w:p>
    <w:p w14:paraId="00000048" w14:textId="77777777" w:rsidR="00D872E4" w:rsidRPr="00C75A68" w:rsidRDefault="00D872E4">
      <w:pPr>
        <w:pBdr>
          <w:top w:val="nil"/>
          <w:left w:val="nil"/>
          <w:bottom w:val="nil"/>
          <w:right w:val="nil"/>
          <w:between w:val="nil"/>
        </w:pBdr>
        <w:spacing w:line="240" w:lineRule="auto"/>
        <w:ind w:hanging="2"/>
        <w:jc w:val="both"/>
        <w:rPr>
          <w:lang w:val="uk-UA"/>
        </w:rPr>
      </w:pPr>
    </w:p>
    <w:p w14:paraId="00000049" w14:textId="77777777" w:rsidR="00D872E4" w:rsidRPr="00C75A68" w:rsidRDefault="00C75A68">
      <w:pPr>
        <w:pBdr>
          <w:top w:val="nil"/>
          <w:left w:val="nil"/>
          <w:bottom w:val="nil"/>
          <w:right w:val="nil"/>
          <w:between w:val="nil"/>
        </w:pBdr>
        <w:spacing w:line="240" w:lineRule="auto"/>
        <w:ind w:hanging="2"/>
        <w:jc w:val="both"/>
        <w:rPr>
          <w:b/>
          <w:lang w:val="uk-UA"/>
        </w:rPr>
      </w:pPr>
      <w:r w:rsidRPr="00C75A68">
        <w:rPr>
          <w:b/>
          <w:lang w:val="uk-UA"/>
        </w:rPr>
        <w:t>2. ЗМІСТОВНІ ПОКАЗНИКИ</w:t>
      </w:r>
    </w:p>
    <w:p w14:paraId="0000004A" w14:textId="77777777" w:rsidR="00D872E4" w:rsidRPr="00C75A68" w:rsidRDefault="00D872E4">
      <w:pPr>
        <w:pBdr>
          <w:top w:val="nil"/>
          <w:left w:val="nil"/>
          <w:bottom w:val="nil"/>
          <w:right w:val="nil"/>
          <w:between w:val="nil"/>
        </w:pBdr>
        <w:spacing w:line="240" w:lineRule="auto"/>
        <w:ind w:hanging="2"/>
        <w:jc w:val="both"/>
        <w:rPr>
          <w:i/>
          <w:lang w:val="uk-UA"/>
        </w:rPr>
      </w:pPr>
    </w:p>
    <w:p w14:paraId="0000004B" w14:textId="77777777" w:rsidR="00D872E4" w:rsidRPr="00C75A68" w:rsidRDefault="00C75A68">
      <w:pPr>
        <w:spacing w:line="240" w:lineRule="auto"/>
        <w:ind w:hanging="2"/>
        <w:jc w:val="both"/>
        <w:rPr>
          <w:i/>
          <w:lang w:val="uk-UA"/>
        </w:rPr>
      </w:pPr>
      <w:r w:rsidRPr="00C75A68">
        <w:rPr>
          <w:i/>
          <w:lang w:val="uk-UA"/>
        </w:rPr>
        <w:t>2</w:t>
      </w:r>
      <w:r w:rsidRPr="00C75A68">
        <w:rPr>
          <w:lang w:val="uk-UA"/>
        </w:rPr>
        <w:t>.1. Відповідність проєкту тематиці конкурсу (обсяг– до 0,5 сторінки)</w:t>
      </w:r>
    </w:p>
    <w:p w14:paraId="0000004C" w14:textId="77777777" w:rsidR="00D872E4" w:rsidRPr="00C75A68" w:rsidRDefault="00C75A68">
      <w:pPr>
        <w:spacing w:line="240" w:lineRule="auto"/>
        <w:ind w:hanging="2"/>
        <w:jc w:val="both"/>
        <w:rPr>
          <w:i/>
          <w:lang w:val="uk-UA"/>
        </w:rPr>
      </w:pPr>
      <w:r w:rsidRPr="00C75A68">
        <w:rPr>
          <w:i/>
          <w:lang w:val="uk-UA"/>
        </w:rPr>
        <w:t>У цьому розділі необхідно подати інформацію про відповідність/невідповідність тематики проєкту тематичним напрямам Конкурсу (затвердженим наказом МОН України про Конкурс). Обов’язково слід зазначити вихідні дані (номер, назву) тематики.</w:t>
      </w:r>
    </w:p>
    <w:p w14:paraId="0000004D" w14:textId="77777777" w:rsidR="00D872E4" w:rsidRPr="00C75A68" w:rsidRDefault="00C75A68">
      <w:pPr>
        <w:spacing w:line="240" w:lineRule="auto"/>
        <w:ind w:hanging="2"/>
        <w:jc w:val="both"/>
        <w:rPr>
          <w:i/>
          <w:lang w:val="uk-UA"/>
        </w:rPr>
      </w:pPr>
      <w:r w:rsidRPr="00C75A68">
        <w:rPr>
          <w:i/>
          <w:lang w:val="uk-UA"/>
        </w:rPr>
        <w:t>У випадку обґрунтованої невідповідності тематики проєкту тематичним напрямам Конкурсу, проєкт визначається як не рекомендований експертом до участі у конкурсі. При цьому загальна оцінка проєкту експертом приймається рівною нулю.</w:t>
      </w:r>
    </w:p>
    <w:p w14:paraId="0000004E" w14:textId="77777777" w:rsidR="00D872E4" w:rsidRPr="00C75A68" w:rsidRDefault="00D872E4">
      <w:pPr>
        <w:spacing w:line="240" w:lineRule="auto"/>
        <w:ind w:hanging="2"/>
        <w:jc w:val="both"/>
        <w:rPr>
          <w:i/>
          <w:highlight w:val="cyan"/>
          <w:lang w:val="uk-UA"/>
        </w:rPr>
      </w:pPr>
    </w:p>
    <w:p w14:paraId="0000004F"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i/>
          <w:lang w:val="uk-UA"/>
        </w:rPr>
        <w:t>2</w:t>
      </w:r>
      <w:r w:rsidRPr="00C75A68">
        <w:rPr>
          <w:lang w:val="uk-UA"/>
        </w:rPr>
        <w:t>.2. Обґрунтованість актуальності проблеми (обсяг – до 2-х сторінок )</w:t>
      </w:r>
    </w:p>
    <w:p w14:paraId="00000050"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У цьому розділі необхідно подати інформацію про сучасний стан проблеми, на вирішення якої направлений проєкт. </w:t>
      </w:r>
      <w:r w:rsidRPr="00C75A68">
        <w:rPr>
          <w:i/>
          <w:color w:val="000000"/>
          <w:lang w:val="uk-UA"/>
        </w:rPr>
        <w:t xml:space="preserve">Обов’язково слід надати порівняння з наявними аналогами та показати переваги нового підходу до вирішення поставленої проблеми. </w:t>
      </w:r>
      <w:r w:rsidRPr="00C75A68">
        <w:rPr>
          <w:i/>
          <w:lang w:val="uk-UA"/>
        </w:rPr>
        <w:t>Наприкінці розділу бажано надати стислий перелік основних положень, які автори проєкту вважають ключовими і на вирішення яких спрямований проєкт.</w:t>
      </w:r>
    </w:p>
    <w:p w14:paraId="00000051"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Усі посилання мають бути оформлені у вигляді списку джерел, який наводиться у цьому розділі.</w:t>
      </w:r>
    </w:p>
    <w:p w14:paraId="00000052"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2.3. Мета й завдання проєкту (обсяг – до 1 сторінки)</w:t>
      </w:r>
    </w:p>
    <w:p w14:paraId="00000053"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У цьому розділі необхідно сформулювати мету проєкту та детально описати завдання, які поставлені для досягнення мети. Окрім чіткого формулювання мети й завдань, у цьому розділі бажано ідентифікувати показники, за якими може бути оцінена повнота досягнення мети та виконання завдань. </w:t>
      </w:r>
    </w:p>
    <w:p w14:paraId="00000054"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2.4</w:t>
      </w:r>
      <w:r w:rsidRPr="00C75A68">
        <w:rPr>
          <w:lang w:val="uk-UA"/>
        </w:rPr>
        <w:tab/>
        <w:t>Методологічні підходи до реалізації проєкту (обсяг – до 2-х сторінок)</w:t>
      </w:r>
    </w:p>
    <w:p w14:paraId="00000055"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У цьому розділі необхідно описати та пояснити загальну методологію, яка буде використана для вирішення завдань проєкту, включаючи концепції, моделі та припущення, котрі лежать в основі вашої роботи. Необхідно пояснити, як заявлені методологічні підходи дозволять досягнути цілей проєкту. Опишіть загальну концепцію виконання проєкту й підходи до його реалізації. За необхідності, опишіть складності,, які ви могли виявити в обраній методології, і як ви збираєтеся їх подолати. Зазначте, як враховуються гендерні аспекти в дослідженні.</w:t>
      </w:r>
    </w:p>
    <w:p w14:paraId="00000056"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У цьому розділі можливим є використання схем та малюнків, котрі пояснюють використання методів чи їх комбінації.</w:t>
      </w:r>
    </w:p>
    <w:p w14:paraId="00000057" w14:textId="77777777" w:rsidR="00D872E4" w:rsidRPr="00C75A68" w:rsidRDefault="00D872E4">
      <w:pPr>
        <w:pBdr>
          <w:top w:val="nil"/>
          <w:left w:val="nil"/>
          <w:bottom w:val="nil"/>
          <w:right w:val="nil"/>
          <w:between w:val="nil"/>
        </w:pBdr>
        <w:spacing w:line="240" w:lineRule="auto"/>
        <w:ind w:hanging="2"/>
        <w:jc w:val="both"/>
        <w:rPr>
          <w:lang w:val="uk-UA"/>
        </w:rPr>
      </w:pPr>
    </w:p>
    <w:p w14:paraId="00000058"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2.5. Використання принципів відкритої науки (</w:t>
      </w:r>
      <w:proofErr w:type="spellStart"/>
      <w:r w:rsidRPr="00C75A68">
        <w:rPr>
          <w:lang w:val="uk-UA"/>
        </w:rPr>
        <w:t>open</w:t>
      </w:r>
      <w:proofErr w:type="spellEnd"/>
      <w:r w:rsidRPr="00C75A68">
        <w:rPr>
          <w:lang w:val="uk-UA"/>
        </w:rPr>
        <w:t xml:space="preserve"> </w:t>
      </w:r>
      <w:proofErr w:type="spellStart"/>
      <w:r w:rsidRPr="00C75A68">
        <w:rPr>
          <w:lang w:val="uk-UA"/>
        </w:rPr>
        <w:t>science</w:t>
      </w:r>
      <w:proofErr w:type="spellEnd"/>
      <w:r w:rsidRPr="00C75A68">
        <w:rPr>
          <w:lang w:val="uk-UA"/>
        </w:rPr>
        <w:t xml:space="preserve"> </w:t>
      </w:r>
      <w:proofErr w:type="spellStart"/>
      <w:r w:rsidRPr="00C75A68">
        <w:rPr>
          <w:lang w:val="uk-UA"/>
        </w:rPr>
        <w:t>practices</w:t>
      </w:r>
      <w:proofErr w:type="spellEnd"/>
      <w:r w:rsidRPr="00C75A68">
        <w:rPr>
          <w:lang w:val="uk-UA"/>
        </w:rPr>
        <w:t xml:space="preserve"> ) (обсяг – до 0,5 сторінки)</w:t>
      </w:r>
    </w:p>
    <w:p w14:paraId="00000059"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Опишіть, як відповідні практики відкритої науки реалізуються як невід’ємна частина запропонованої методології. Покажіть, як вибір практик та їх упровадження адаптовані до характеру вашої роботи таким чином, щоб підвищити шанси досягнення проєктом своїх цілей. Опишіть у який спосіб буде забезпечено відкритий доступ до результатів проєкту.  Чи </w:t>
      </w:r>
      <w:r w:rsidRPr="00C75A68">
        <w:rPr>
          <w:i/>
          <w:lang w:val="uk-UA"/>
        </w:rPr>
        <w:lastRenderedPageBreak/>
        <w:t>затверджені у Вашому закладі/установі стратегічні документи щодо відкритої науки? Якщо так, зазначте їх і вкажіть у який спосіб проєкт сприятиме їх реалізації.</w:t>
      </w:r>
    </w:p>
    <w:p w14:paraId="0000005A" w14:textId="77777777" w:rsidR="00D872E4" w:rsidRPr="00C75A68" w:rsidRDefault="00D872E4">
      <w:pPr>
        <w:pBdr>
          <w:top w:val="nil"/>
          <w:left w:val="nil"/>
          <w:bottom w:val="nil"/>
          <w:right w:val="nil"/>
          <w:between w:val="nil"/>
        </w:pBdr>
        <w:spacing w:line="240" w:lineRule="auto"/>
        <w:ind w:hanging="2"/>
        <w:jc w:val="both"/>
        <w:rPr>
          <w:lang w:val="uk-UA"/>
        </w:rPr>
      </w:pPr>
    </w:p>
    <w:p w14:paraId="0000005B"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 xml:space="preserve">2.6. Управління науковими даними  (Research </w:t>
      </w:r>
      <w:proofErr w:type="spellStart"/>
      <w:r w:rsidRPr="00C75A68">
        <w:rPr>
          <w:lang w:val="uk-UA"/>
        </w:rPr>
        <w:t>data</w:t>
      </w:r>
      <w:proofErr w:type="spellEnd"/>
      <w:r w:rsidRPr="00C75A68">
        <w:rPr>
          <w:lang w:val="uk-UA"/>
        </w:rPr>
        <w:t xml:space="preserve"> </w:t>
      </w:r>
      <w:proofErr w:type="spellStart"/>
      <w:r w:rsidRPr="00C75A68">
        <w:rPr>
          <w:lang w:val="uk-UA"/>
        </w:rPr>
        <w:t>management</w:t>
      </w:r>
      <w:proofErr w:type="spellEnd"/>
      <w:r w:rsidRPr="00C75A68">
        <w:rPr>
          <w:lang w:val="uk-UA"/>
        </w:rPr>
        <w:t>) (обсяг – до 1 сторінки)</w:t>
      </w:r>
    </w:p>
    <w:p w14:paraId="0000005C" w14:textId="77777777" w:rsidR="00D872E4" w:rsidRPr="00C75A68" w:rsidRDefault="00C75A68">
      <w:pPr>
        <w:spacing w:line="240" w:lineRule="auto"/>
        <w:ind w:firstLine="0"/>
        <w:jc w:val="both"/>
        <w:rPr>
          <w:i/>
          <w:lang w:val="uk-UA"/>
        </w:rPr>
      </w:pPr>
      <w:r w:rsidRPr="00C75A68">
        <w:rPr>
          <w:i/>
          <w:lang w:val="uk-UA"/>
        </w:rPr>
        <w:t>Опишіть процес управління науковими даними, включно з їх отриманням, зберіганням та використанням. Укажіть, яким чином дані будуть використовуватимуться під час та після завершення дослідження. Опишіть, як управління даними відповідає принципам FAIR (</w:t>
      </w:r>
      <w:proofErr w:type="spellStart"/>
      <w:r w:rsidRPr="00C75A68">
        <w:rPr>
          <w:i/>
          <w:lang w:val="uk-UA"/>
        </w:rPr>
        <w:t>Findable</w:t>
      </w:r>
      <w:proofErr w:type="spellEnd"/>
      <w:r w:rsidRPr="00C75A68">
        <w:rPr>
          <w:i/>
          <w:lang w:val="uk-UA"/>
        </w:rPr>
        <w:t xml:space="preserve">, </w:t>
      </w:r>
      <w:proofErr w:type="spellStart"/>
      <w:r w:rsidRPr="00C75A68">
        <w:rPr>
          <w:i/>
          <w:lang w:val="uk-UA"/>
        </w:rPr>
        <w:t>Accessible</w:t>
      </w:r>
      <w:proofErr w:type="spellEnd"/>
      <w:r w:rsidRPr="00C75A68">
        <w:rPr>
          <w:i/>
          <w:lang w:val="uk-UA"/>
        </w:rPr>
        <w:t xml:space="preserve">, </w:t>
      </w:r>
      <w:proofErr w:type="spellStart"/>
      <w:r w:rsidRPr="00C75A68">
        <w:rPr>
          <w:i/>
          <w:lang w:val="uk-UA"/>
        </w:rPr>
        <w:t>Interoperable</w:t>
      </w:r>
      <w:proofErr w:type="spellEnd"/>
      <w:r w:rsidRPr="00C75A68">
        <w:rPr>
          <w:i/>
          <w:lang w:val="uk-UA"/>
        </w:rPr>
        <w:t xml:space="preserve">, </w:t>
      </w:r>
      <w:proofErr w:type="spellStart"/>
      <w:r w:rsidRPr="00C75A68">
        <w:rPr>
          <w:i/>
          <w:lang w:val="uk-UA"/>
        </w:rPr>
        <w:t>Reusable</w:t>
      </w:r>
      <w:proofErr w:type="spellEnd"/>
      <w:r w:rsidRPr="00C75A68">
        <w:rPr>
          <w:i/>
          <w:lang w:val="uk-UA"/>
        </w:rPr>
        <w:t xml:space="preserve">), зокрема щодо </w:t>
      </w:r>
      <w:proofErr w:type="spellStart"/>
      <w:r w:rsidRPr="00C75A68">
        <w:rPr>
          <w:i/>
          <w:lang w:val="uk-UA"/>
        </w:rPr>
        <w:t>інтероперабельності</w:t>
      </w:r>
      <w:proofErr w:type="spellEnd"/>
      <w:r w:rsidRPr="00C75A68">
        <w:rPr>
          <w:i/>
          <w:lang w:val="uk-UA"/>
        </w:rPr>
        <w:t xml:space="preserve"> та повторного використання даних.</w:t>
      </w:r>
    </w:p>
    <w:p w14:paraId="0000005D" w14:textId="77777777" w:rsidR="00D872E4" w:rsidRPr="00C75A68" w:rsidRDefault="00D872E4">
      <w:pPr>
        <w:pBdr>
          <w:top w:val="nil"/>
          <w:left w:val="nil"/>
          <w:bottom w:val="nil"/>
          <w:right w:val="nil"/>
          <w:between w:val="nil"/>
        </w:pBdr>
        <w:spacing w:line="240" w:lineRule="auto"/>
        <w:ind w:hanging="2"/>
        <w:jc w:val="both"/>
        <w:rPr>
          <w:i/>
          <w:lang w:val="uk-UA"/>
        </w:rPr>
      </w:pPr>
    </w:p>
    <w:p w14:paraId="0000005E" w14:textId="77777777" w:rsidR="00D872E4" w:rsidRPr="00C75A68" w:rsidRDefault="00C75A68">
      <w:pPr>
        <w:pBdr>
          <w:top w:val="nil"/>
          <w:left w:val="nil"/>
          <w:bottom w:val="nil"/>
          <w:right w:val="nil"/>
          <w:between w:val="nil"/>
        </w:pBdr>
        <w:spacing w:line="240" w:lineRule="auto"/>
        <w:ind w:hanging="2"/>
        <w:jc w:val="both"/>
        <w:rPr>
          <w:b/>
          <w:lang w:val="uk-UA"/>
        </w:rPr>
      </w:pPr>
      <w:r w:rsidRPr="00C75A68">
        <w:rPr>
          <w:b/>
          <w:lang w:val="uk-UA"/>
        </w:rPr>
        <w:t xml:space="preserve">3. ВПЛИВИ ПРОЄКТУ </w:t>
      </w:r>
    </w:p>
    <w:p w14:paraId="0000005F"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необхідно показати впливи результатів проєкту на розвиток науки, економіки, суспільства, а також навести обґрунтування впливу виконання завдань проєкту на розвиток людського потенціалу.</w:t>
      </w:r>
    </w:p>
    <w:p w14:paraId="00000060" w14:textId="77777777" w:rsidR="00D872E4" w:rsidRPr="00C75A68" w:rsidRDefault="00D872E4">
      <w:pPr>
        <w:pBdr>
          <w:top w:val="nil"/>
          <w:left w:val="nil"/>
          <w:bottom w:val="nil"/>
          <w:right w:val="nil"/>
          <w:between w:val="nil"/>
        </w:pBdr>
        <w:spacing w:line="240" w:lineRule="auto"/>
        <w:ind w:hanging="2"/>
        <w:jc w:val="both"/>
        <w:rPr>
          <w:lang w:val="uk-UA"/>
        </w:rPr>
      </w:pPr>
    </w:p>
    <w:p w14:paraId="00000061"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3.1. Ключові результати проєкту та його інноваційний потенціал (обсяг – до 1 сторінки)</w:t>
      </w:r>
    </w:p>
    <w:p w14:paraId="00000062" w14:textId="77777777" w:rsidR="00D872E4" w:rsidRPr="00C75A68" w:rsidRDefault="00D872E4">
      <w:pPr>
        <w:pBdr>
          <w:top w:val="nil"/>
          <w:left w:val="nil"/>
          <w:bottom w:val="nil"/>
          <w:right w:val="nil"/>
          <w:between w:val="nil"/>
        </w:pBdr>
        <w:spacing w:line="240" w:lineRule="auto"/>
        <w:ind w:hanging="2"/>
        <w:jc w:val="both"/>
        <w:rPr>
          <w:lang w:val="uk-UA"/>
        </w:rPr>
      </w:pPr>
    </w:p>
    <w:p w14:paraId="00000063"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i/>
          <w:lang w:val="uk-UA"/>
        </w:rPr>
        <w:t xml:space="preserve">У цьому розділі необхідно надати опис ключових результатів проєкту та описати їх потенціал для впровадження. </w:t>
      </w:r>
    </w:p>
    <w:p w14:paraId="00000064"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3.2. Впливи результатів проєкту (обсяг – до 1-х сторінки)</w:t>
      </w:r>
    </w:p>
    <w:p w14:paraId="00000065" w14:textId="77777777" w:rsidR="00D872E4" w:rsidRPr="00C75A68" w:rsidRDefault="00D872E4">
      <w:pPr>
        <w:pBdr>
          <w:top w:val="nil"/>
          <w:left w:val="nil"/>
          <w:bottom w:val="nil"/>
          <w:right w:val="nil"/>
          <w:between w:val="nil"/>
        </w:pBdr>
        <w:spacing w:line="240" w:lineRule="auto"/>
        <w:ind w:hanging="2"/>
        <w:jc w:val="both"/>
        <w:rPr>
          <w:lang w:val="uk-UA"/>
        </w:rPr>
      </w:pPr>
    </w:p>
    <w:p w14:paraId="00000066"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14:paraId="00000067"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Бажано даний розділ структурувати наступним чином:</w:t>
      </w:r>
    </w:p>
    <w:p w14:paraId="00000068"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1.</w:t>
      </w:r>
      <w:r w:rsidRPr="00C75A68">
        <w:rPr>
          <w:lang w:val="uk-UA"/>
        </w:rPr>
        <w:tab/>
        <w:t>Науковий вплив</w:t>
      </w:r>
    </w:p>
    <w:p w14:paraId="00000069"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2.</w:t>
      </w:r>
      <w:r w:rsidRPr="00C75A68">
        <w:rPr>
          <w:lang w:val="uk-UA"/>
        </w:rPr>
        <w:tab/>
        <w:t>Економічний/технологічний вплив</w:t>
      </w:r>
    </w:p>
    <w:p w14:paraId="0000006A"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w:t>
      </w:r>
      <w:r w:rsidRPr="00C75A68">
        <w:rPr>
          <w:lang w:val="uk-UA"/>
        </w:rPr>
        <w:tab/>
        <w:t>Соціальний вплив</w:t>
      </w:r>
    </w:p>
    <w:p w14:paraId="0000006B"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4.</w:t>
      </w:r>
      <w:r w:rsidRPr="00C75A68">
        <w:rPr>
          <w:lang w:val="uk-UA"/>
        </w:rPr>
        <w:tab/>
        <w:t>Вплив на безпеку і обороноздатність (за наявності)</w:t>
      </w:r>
    </w:p>
    <w:p w14:paraId="0000006C" w14:textId="77777777" w:rsidR="00D872E4" w:rsidRPr="00C75A68" w:rsidRDefault="00D872E4">
      <w:pPr>
        <w:pBdr>
          <w:top w:val="nil"/>
          <w:left w:val="nil"/>
          <w:bottom w:val="nil"/>
          <w:right w:val="nil"/>
          <w:between w:val="nil"/>
        </w:pBdr>
        <w:spacing w:line="240" w:lineRule="auto"/>
        <w:ind w:hanging="2"/>
        <w:jc w:val="both"/>
        <w:rPr>
          <w:i/>
          <w:lang w:val="uk-UA"/>
        </w:rPr>
      </w:pPr>
    </w:p>
    <w:p w14:paraId="0000006D"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проєкту.  </w:t>
      </w:r>
    </w:p>
    <w:p w14:paraId="0000006E" w14:textId="77777777" w:rsidR="00D872E4" w:rsidRPr="00C75A68" w:rsidRDefault="00D872E4">
      <w:pPr>
        <w:pBdr>
          <w:top w:val="nil"/>
          <w:left w:val="nil"/>
          <w:bottom w:val="nil"/>
          <w:right w:val="nil"/>
          <w:between w:val="nil"/>
        </w:pBdr>
        <w:spacing w:line="240" w:lineRule="auto"/>
        <w:ind w:hanging="2"/>
        <w:jc w:val="both"/>
        <w:rPr>
          <w:lang w:val="uk-UA"/>
        </w:rPr>
      </w:pPr>
    </w:p>
    <w:p w14:paraId="0000006F"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Впливи результатів виконання проєкту можуть бути наступними:</w:t>
      </w:r>
    </w:p>
    <w:p w14:paraId="00000070" w14:textId="77777777" w:rsidR="00D872E4" w:rsidRPr="00C75A68" w:rsidRDefault="00C75A68">
      <w:pPr>
        <w:pBdr>
          <w:top w:val="nil"/>
          <w:left w:val="nil"/>
          <w:bottom w:val="nil"/>
          <w:right w:val="nil"/>
          <w:between w:val="nil"/>
        </w:pBdr>
        <w:spacing w:line="240" w:lineRule="auto"/>
        <w:ind w:hanging="2"/>
        <w:jc w:val="both"/>
        <w:rPr>
          <w:i/>
          <w:color w:val="FF0000"/>
          <w:lang w:val="uk-UA"/>
        </w:rPr>
      </w:pPr>
      <w:r w:rsidRPr="00C75A68">
        <w:rPr>
          <w:i/>
          <w:lang w:val="uk-UA"/>
        </w:rPr>
        <w:t>• Наукові, напр.: сприяння конкретним передовим науковим досягненням у різних дисциплінах та всередині них, створення нових знань,</w:t>
      </w:r>
      <w:r w:rsidRPr="00C75A68">
        <w:rPr>
          <w:i/>
          <w:color w:val="FF0000"/>
          <w:lang w:val="uk-UA"/>
        </w:rPr>
        <w:t xml:space="preserve"> </w:t>
      </w:r>
      <w:r w:rsidRPr="00C75A68">
        <w:rPr>
          <w:i/>
          <w:lang w:val="uk-UA"/>
        </w:rPr>
        <w:t>створення або удосконалення методик.</w:t>
      </w:r>
      <w:r w:rsidRPr="00C75A68">
        <w:rPr>
          <w:lang w:val="uk-UA"/>
        </w:rPr>
        <w:t xml:space="preserve">     </w:t>
      </w:r>
    </w:p>
    <w:p w14:paraId="00000071"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Економічні/технологічні, напр.: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14:paraId="00000072"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Соціальні, напр.: підвищення якості життя, зниження смертності, покращення політики та прийняття рішень, зменшення викидів CO2, підвищення обізнаності.</w:t>
      </w:r>
    </w:p>
    <w:p w14:paraId="00000073" w14:textId="77777777" w:rsidR="00D872E4" w:rsidRPr="00C75A68" w:rsidRDefault="00C75A68">
      <w:pPr>
        <w:spacing w:line="240" w:lineRule="auto"/>
        <w:ind w:hanging="2"/>
        <w:jc w:val="both"/>
        <w:rPr>
          <w:i/>
          <w:lang w:val="uk-UA"/>
        </w:rPr>
      </w:pPr>
      <w:r w:rsidRPr="00C75A68">
        <w:rPr>
          <w:i/>
          <w:lang w:val="uk-UA"/>
        </w:rPr>
        <w:t xml:space="preserve">•  Безпекові, напр.: підвищення рівня обороноздатності, безпекового рівня, зокрема у напрямах нарощування фізичного захисту, </w:t>
      </w:r>
      <w:proofErr w:type="spellStart"/>
      <w:r w:rsidRPr="00C75A68">
        <w:rPr>
          <w:i/>
          <w:lang w:val="uk-UA"/>
        </w:rPr>
        <w:t>біобезпеки</w:t>
      </w:r>
      <w:proofErr w:type="spellEnd"/>
      <w:r w:rsidRPr="00C75A68">
        <w:rPr>
          <w:i/>
          <w:lang w:val="uk-UA"/>
        </w:rPr>
        <w:t>, кібербезпеки тощо.</w:t>
      </w:r>
    </w:p>
    <w:p w14:paraId="00000074" w14:textId="77777777" w:rsidR="00D872E4" w:rsidRPr="00C75A68" w:rsidRDefault="00D872E4">
      <w:pPr>
        <w:pBdr>
          <w:top w:val="nil"/>
          <w:left w:val="nil"/>
          <w:bottom w:val="nil"/>
          <w:right w:val="nil"/>
          <w:between w:val="nil"/>
        </w:pBdr>
        <w:spacing w:line="240" w:lineRule="auto"/>
        <w:ind w:firstLine="0"/>
        <w:jc w:val="both"/>
        <w:rPr>
          <w:lang w:val="uk-UA"/>
        </w:rPr>
      </w:pPr>
    </w:p>
    <w:p w14:paraId="00000075"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3.3. Поширення результатів проєкту (обсяг – до 2 сторінок)</w:t>
      </w:r>
    </w:p>
    <w:p w14:paraId="00000076" w14:textId="77777777" w:rsidR="00D872E4" w:rsidRPr="00C75A68" w:rsidRDefault="00D872E4">
      <w:pPr>
        <w:pBdr>
          <w:top w:val="nil"/>
          <w:left w:val="nil"/>
          <w:bottom w:val="nil"/>
          <w:right w:val="nil"/>
          <w:between w:val="nil"/>
        </w:pBdr>
        <w:spacing w:line="240" w:lineRule="auto"/>
        <w:ind w:hanging="2"/>
        <w:jc w:val="both"/>
        <w:rPr>
          <w:lang w:val="uk-UA"/>
        </w:rPr>
      </w:pPr>
    </w:p>
    <w:p w14:paraId="00000077"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необхідно описати шляхи поширення результатів проєкту серед різних груп, включаючи наукове співтовариство, бізнес та суспільство. Даний розділ бажано розділити на наступні підпункти:</w:t>
      </w:r>
    </w:p>
    <w:p w14:paraId="00000078"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1.</w:t>
      </w:r>
      <w:r w:rsidRPr="00C75A68">
        <w:rPr>
          <w:lang w:val="uk-UA"/>
        </w:rPr>
        <w:tab/>
        <w:t>Поширення результатів проєкту серед наукової спільноти</w:t>
      </w:r>
    </w:p>
    <w:p w14:paraId="00000079"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lastRenderedPageBreak/>
        <w:t xml:space="preserve">Необхідно вказати шляхи дисемінації, включно із запланованими публікаціями, виступами на конференціях, організацією семінарів, тощо. </w:t>
      </w:r>
    </w:p>
    <w:p w14:paraId="0000007A" w14:textId="77777777" w:rsidR="00D872E4" w:rsidRPr="00C75A68" w:rsidRDefault="00D872E4">
      <w:pPr>
        <w:pBdr>
          <w:top w:val="nil"/>
          <w:left w:val="nil"/>
          <w:bottom w:val="nil"/>
          <w:right w:val="nil"/>
          <w:between w:val="nil"/>
        </w:pBdr>
        <w:spacing w:line="240" w:lineRule="auto"/>
        <w:ind w:hanging="2"/>
        <w:jc w:val="both"/>
        <w:rPr>
          <w:i/>
          <w:lang w:val="uk-UA"/>
        </w:rPr>
      </w:pPr>
    </w:p>
    <w:p w14:paraId="0000007B" w14:textId="77777777" w:rsidR="00D872E4" w:rsidRPr="00C75A68" w:rsidRDefault="00C75A68">
      <w:pPr>
        <w:spacing w:line="240" w:lineRule="auto"/>
        <w:ind w:hanging="2"/>
        <w:jc w:val="both"/>
        <w:rPr>
          <w:i/>
          <w:lang w:val="uk-UA"/>
        </w:rPr>
      </w:pPr>
      <w:r w:rsidRPr="00C75A68">
        <w:rPr>
          <w:i/>
          <w:lang w:val="uk-UA"/>
        </w:rPr>
        <w:t xml:space="preserve">При описанні даного розділу необхідно вказати конкретні шляхи поширення результатів (назви журналів, конференцій тощо) та надати кількісні індикатори. </w:t>
      </w:r>
    </w:p>
    <w:p w14:paraId="0000007C" w14:textId="77777777" w:rsidR="00D872E4" w:rsidRPr="00C75A68" w:rsidRDefault="00D872E4">
      <w:pPr>
        <w:pBdr>
          <w:top w:val="nil"/>
          <w:left w:val="nil"/>
          <w:bottom w:val="nil"/>
          <w:right w:val="nil"/>
          <w:between w:val="nil"/>
        </w:pBdr>
        <w:spacing w:line="240" w:lineRule="auto"/>
        <w:ind w:hanging="2"/>
        <w:jc w:val="both"/>
        <w:rPr>
          <w:i/>
          <w:lang w:val="uk-UA"/>
        </w:rPr>
      </w:pPr>
    </w:p>
    <w:p w14:paraId="0000007D"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2.</w:t>
      </w:r>
      <w:r w:rsidRPr="00C75A68">
        <w:rPr>
          <w:lang w:val="uk-UA"/>
        </w:rPr>
        <w:tab/>
        <w:t>Поширення результатів проєкту серед суспільства</w:t>
      </w:r>
    </w:p>
    <w:p w14:paraId="0000007E"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Необхідно окреслити шляхи поширення результатів проєкту серед суспільства, вказати </w:t>
      </w:r>
      <w:proofErr w:type="spellStart"/>
      <w:r w:rsidRPr="00C75A68">
        <w:rPr>
          <w:i/>
          <w:lang w:val="uk-UA"/>
        </w:rPr>
        <w:t>таргетні</w:t>
      </w:r>
      <w:proofErr w:type="spellEnd"/>
      <w:r w:rsidRPr="00C75A68">
        <w:rPr>
          <w:i/>
          <w:lang w:val="uk-UA"/>
        </w:rPr>
        <w:t xml:space="preserve">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 з новими науковими результатами.</w:t>
      </w:r>
    </w:p>
    <w:p w14:paraId="0000007F" w14:textId="77777777" w:rsidR="00D872E4" w:rsidRPr="00C75A68" w:rsidRDefault="00722969">
      <w:pPr>
        <w:pBdr>
          <w:top w:val="nil"/>
          <w:left w:val="nil"/>
          <w:bottom w:val="nil"/>
          <w:right w:val="nil"/>
          <w:between w:val="nil"/>
        </w:pBdr>
        <w:spacing w:line="240" w:lineRule="auto"/>
        <w:ind w:hanging="2"/>
        <w:jc w:val="both"/>
        <w:rPr>
          <w:i/>
          <w:lang w:val="uk-UA"/>
        </w:rPr>
      </w:pPr>
      <w:sdt>
        <w:sdtPr>
          <w:rPr>
            <w:lang w:val="uk-UA"/>
          </w:rPr>
          <w:tag w:val="goog_rdk_0"/>
          <w:id w:val="959636172"/>
        </w:sdtPr>
        <w:sdtEndPr/>
        <w:sdtContent/>
      </w:sdt>
    </w:p>
    <w:p w14:paraId="00000080" w14:textId="77777777" w:rsidR="00D872E4" w:rsidRPr="00C75A68" w:rsidRDefault="00C75A68">
      <w:pPr>
        <w:pBdr>
          <w:top w:val="nil"/>
          <w:left w:val="nil"/>
          <w:bottom w:val="nil"/>
          <w:right w:val="nil"/>
          <w:between w:val="nil"/>
        </w:pBdr>
        <w:spacing w:line="240" w:lineRule="auto"/>
        <w:ind w:hanging="2"/>
        <w:jc w:val="both"/>
        <w:rPr>
          <w:i/>
          <w:lang w:val="uk-UA"/>
        </w:rPr>
      </w:pPr>
      <w:bookmarkStart w:id="0" w:name="_heading=h.632j2piczjnx" w:colFirst="0" w:colLast="0"/>
      <w:bookmarkEnd w:id="0"/>
      <w:r w:rsidRPr="00C75A68">
        <w:rPr>
          <w:i/>
          <w:lang w:val="uk-UA"/>
        </w:rPr>
        <w:t>Запропонована взаємодія з бізнес-асоціаціями, торгово-промисловими палатами, галузевими кластерами. Створення демонстраційного відео або прототипу продукту.</w:t>
      </w:r>
      <w:r w:rsidRPr="00C75A68">
        <w:rPr>
          <w:i/>
          <w:lang w:val="uk-UA"/>
        </w:rPr>
        <w:br/>
        <w:t>Підготовка коротких презентацій (</w:t>
      </w:r>
      <w:proofErr w:type="spellStart"/>
      <w:r w:rsidRPr="00C75A68">
        <w:rPr>
          <w:i/>
          <w:lang w:val="uk-UA"/>
        </w:rPr>
        <w:t>pitch</w:t>
      </w:r>
      <w:proofErr w:type="spellEnd"/>
      <w:r w:rsidRPr="00C75A68">
        <w:rPr>
          <w:i/>
          <w:lang w:val="uk-UA"/>
        </w:rPr>
        <w:t xml:space="preserve"> </w:t>
      </w:r>
      <w:proofErr w:type="spellStart"/>
      <w:r w:rsidRPr="00C75A68">
        <w:rPr>
          <w:i/>
          <w:lang w:val="uk-UA"/>
        </w:rPr>
        <w:t>deck</w:t>
      </w:r>
      <w:proofErr w:type="spellEnd"/>
      <w:r w:rsidRPr="00C75A68">
        <w:rPr>
          <w:i/>
          <w:lang w:val="uk-UA"/>
        </w:rPr>
        <w:t>) для стартап-форумів, інкубаторів, акселераторів. Публікація адаптованих матеріалів у місцевих ЗМІ або освітніх ресурсах.</w:t>
      </w:r>
      <w:r w:rsidRPr="00C75A68">
        <w:rPr>
          <w:i/>
          <w:lang w:val="uk-UA"/>
        </w:rPr>
        <w:br/>
        <w:t>Участь у бізнес-форумах, інноваційних виставках, стартап-хабах.</w:t>
      </w:r>
      <w:r w:rsidRPr="00C75A68">
        <w:rPr>
          <w:i/>
          <w:lang w:val="uk-UA"/>
        </w:rPr>
        <w:br/>
        <w:t>Проведення публічних лекцій, майстер-класів, воркшопів, офісах інновацій для молоді із запрошенням представників бізнесу. Популяризація результатів через медіа (інтерв’ю, статті, блоги). Партнерство з компаніями для тестування або комерціалізації результатів.</w:t>
      </w:r>
      <w:r w:rsidRPr="00C75A68">
        <w:rPr>
          <w:i/>
          <w:lang w:val="uk-UA"/>
        </w:rPr>
        <w:br/>
        <w:t>Участь у конференціях, семінарах, форумах молодих вчених тощо.</w:t>
      </w:r>
    </w:p>
    <w:p w14:paraId="00000081" w14:textId="77777777" w:rsidR="00D872E4" w:rsidRPr="00C75A68" w:rsidRDefault="00D872E4">
      <w:pPr>
        <w:pBdr>
          <w:top w:val="nil"/>
          <w:left w:val="nil"/>
          <w:bottom w:val="nil"/>
          <w:right w:val="nil"/>
          <w:between w:val="nil"/>
        </w:pBdr>
        <w:spacing w:line="240" w:lineRule="auto"/>
        <w:ind w:hanging="2"/>
        <w:jc w:val="both"/>
        <w:rPr>
          <w:i/>
          <w:lang w:val="uk-UA"/>
        </w:rPr>
      </w:pPr>
    </w:p>
    <w:p w14:paraId="00000082"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3.4.</w:t>
      </w:r>
      <w:r w:rsidRPr="00C75A68">
        <w:rPr>
          <w:lang w:val="uk-UA"/>
        </w:rPr>
        <w:tab/>
        <w:t>Використання результатів проєкту (</w:t>
      </w:r>
      <w:proofErr w:type="spellStart"/>
      <w:r w:rsidRPr="00C75A68">
        <w:rPr>
          <w:lang w:val="uk-UA"/>
        </w:rPr>
        <w:t>exploitation</w:t>
      </w:r>
      <w:proofErr w:type="spellEnd"/>
      <w:r w:rsidRPr="00C75A68">
        <w:rPr>
          <w:lang w:val="uk-UA"/>
        </w:rPr>
        <w:t xml:space="preserve">) </w:t>
      </w:r>
    </w:p>
    <w:p w14:paraId="00000083"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Яким чином результати планується використати результати після закінчення проєкту. Бажано деталізувати майбутніх стейкхолдерів або користувачів та надати план роботи з ними (участь у виставках, </w:t>
      </w:r>
      <w:proofErr w:type="spellStart"/>
      <w:r w:rsidRPr="00C75A68">
        <w:rPr>
          <w:i/>
          <w:lang w:val="uk-UA"/>
        </w:rPr>
        <w:t>startup</w:t>
      </w:r>
      <w:proofErr w:type="spellEnd"/>
      <w:r w:rsidRPr="00C75A68">
        <w:rPr>
          <w:i/>
          <w:lang w:val="uk-UA"/>
        </w:rPr>
        <w:t xml:space="preserve"> конкурсах, пошук додаткового фінансування на імплементацію, план комерціалізації тощо)</w:t>
      </w:r>
    </w:p>
    <w:p w14:paraId="00000084" w14:textId="77777777" w:rsidR="00D872E4" w:rsidRPr="00C75A68" w:rsidRDefault="00D872E4">
      <w:pPr>
        <w:pBdr>
          <w:top w:val="nil"/>
          <w:left w:val="nil"/>
          <w:bottom w:val="nil"/>
          <w:right w:val="nil"/>
          <w:between w:val="nil"/>
        </w:pBdr>
        <w:spacing w:line="240" w:lineRule="auto"/>
        <w:ind w:hanging="2"/>
        <w:jc w:val="both"/>
        <w:rPr>
          <w:lang w:val="uk-UA"/>
        </w:rPr>
      </w:pPr>
    </w:p>
    <w:p w14:paraId="00000085"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При описанні цього розділу необхідно вказати конкретні шляхи використання результатів (участь у виставках,  </w:t>
      </w:r>
      <w:proofErr w:type="spellStart"/>
      <w:r w:rsidRPr="00C75A68">
        <w:rPr>
          <w:i/>
          <w:lang w:val="uk-UA"/>
        </w:rPr>
        <w:t>startup</w:t>
      </w:r>
      <w:proofErr w:type="spellEnd"/>
      <w:r w:rsidRPr="00C75A68">
        <w:rPr>
          <w:i/>
          <w:lang w:val="uk-UA"/>
        </w:rPr>
        <w:t xml:space="preserve"> конкурсах, перемовинах із замовниками, презентаційних заходах тощо) та надати кількісні індикатори (у разі наявності).</w:t>
      </w:r>
    </w:p>
    <w:p w14:paraId="00000086" w14:textId="77777777" w:rsidR="00D872E4" w:rsidRPr="00C75A68" w:rsidRDefault="00D872E4">
      <w:pPr>
        <w:pBdr>
          <w:top w:val="nil"/>
          <w:left w:val="nil"/>
          <w:bottom w:val="nil"/>
          <w:right w:val="nil"/>
          <w:between w:val="nil"/>
        </w:pBdr>
        <w:spacing w:line="240" w:lineRule="auto"/>
        <w:ind w:hanging="2"/>
        <w:jc w:val="both"/>
        <w:rPr>
          <w:lang w:val="uk-UA"/>
        </w:rPr>
      </w:pPr>
    </w:p>
    <w:p w14:paraId="00000087"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3.5. Вплив проєкту на розвиток людського капіталу (обсяг – до 0,5 сторінки)</w:t>
      </w:r>
    </w:p>
    <w:p w14:paraId="00000088" w14:textId="77777777" w:rsidR="00D872E4" w:rsidRPr="00C75A68" w:rsidRDefault="00D872E4">
      <w:pPr>
        <w:pBdr>
          <w:top w:val="nil"/>
          <w:left w:val="nil"/>
          <w:bottom w:val="nil"/>
          <w:right w:val="nil"/>
          <w:between w:val="nil"/>
        </w:pBdr>
        <w:spacing w:line="240" w:lineRule="auto"/>
        <w:ind w:hanging="2"/>
        <w:jc w:val="both"/>
        <w:rPr>
          <w:lang w:val="uk-UA"/>
        </w:rPr>
      </w:pPr>
    </w:p>
    <w:p w14:paraId="00000089"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Яким чином виконання завдань та досягнення мети будуть впливатимуть на розвиток керівника та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w:t>
      </w:r>
    </w:p>
    <w:p w14:paraId="0000008A" w14:textId="77777777" w:rsidR="00D872E4" w:rsidRPr="00C75A68" w:rsidRDefault="00D872E4">
      <w:pPr>
        <w:spacing w:line="240" w:lineRule="auto"/>
        <w:ind w:hanging="2"/>
        <w:jc w:val="both"/>
        <w:rPr>
          <w:i/>
          <w:lang w:val="uk-UA"/>
        </w:rPr>
      </w:pPr>
    </w:p>
    <w:p w14:paraId="0000008B" w14:textId="77777777" w:rsidR="00D872E4" w:rsidRPr="00C75A68" w:rsidRDefault="00C75A68">
      <w:pPr>
        <w:spacing w:line="240" w:lineRule="auto"/>
        <w:ind w:hanging="2"/>
        <w:jc w:val="both"/>
        <w:rPr>
          <w:i/>
          <w:lang w:val="uk-UA"/>
        </w:rPr>
      </w:pPr>
      <w:r w:rsidRPr="00C75A68">
        <w:rPr>
          <w:i/>
          <w:lang w:val="uk-UA"/>
        </w:rPr>
        <w:t>При описанні цього розділу необхідно вказати конкретні впливи на розвиток людського капіталу й надати кількісні індикатори (у разі наявності).</w:t>
      </w:r>
    </w:p>
    <w:p w14:paraId="0000008C" w14:textId="77777777" w:rsidR="00D872E4" w:rsidRPr="00C75A68" w:rsidRDefault="00D872E4">
      <w:pPr>
        <w:pBdr>
          <w:top w:val="nil"/>
          <w:left w:val="nil"/>
          <w:bottom w:val="nil"/>
          <w:right w:val="nil"/>
          <w:between w:val="nil"/>
        </w:pBdr>
        <w:spacing w:line="240" w:lineRule="auto"/>
        <w:ind w:hanging="2"/>
        <w:jc w:val="both"/>
        <w:rPr>
          <w:i/>
          <w:lang w:val="uk-UA"/>
        </w:rPr>
      </w:pPr>
    </w:p>
    <w:p w14:paraId="0000008D"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3.6. Інтелектуальна власність (обсяг – до 0,5 сторінки)</w:t>
      </w:r>
    </w:p>
    <w:p w14:paraId="0000008E" w14:textId="77777777" w:rsidR="00D872E4" w:rsidRPr="00C75A68" w:rsidRDefault="00D872E4">
      <w:pPr>
        <w:pBdr>
          <w:top w:val="nil"/>
          <w:left w:val="nil"/>
          <w:bottom w:val="nil"/>
          <w:right w:val="nil"/>
          <w:between w:val="nil"/>
        </w:pBdr>
        <w:spacing w:line="240" w:lineRule="auto"/>
        <w:ind w:hanging="2"/>
        <w:jc w:val="both"/>
        <w:rPr>
          <w:lang w:val="uk-UA"/>
        </w:rPr>
      </w:pPr>
    </w:p>
    <w:p w14:paraId="0000008F"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описати план захисту інтелектуальної власності результатів, створених під час виконання проєкту.</w:t>
      </w:r>
    </w:p>
    <w:p w14:paraId="00000090" w14:textId="77777777" w:rsidR="00D872E4" w:rsidRPr="00C75A68" w:rsidRDefault="00D872E4">
      <w:pPr>
        <w:pBdr>
          <w:top w:val="nil"/>
          <w:left w:val="nil"/>
          <w:bottom w:val="nil"/>
          <w:right w:val="nil"/>
          <w:between w:val="nil"/>
        </w:pBdr>
        <w:spacing w:line="240" w:lineRule="auto"/>
        <w:ind w:hanging="2"/>
        <w:jc w:val="both"/>
        <w:rPr>
          <w:i/>
          <w:lang w:val="uk-UA"/>
        </w:rPr>
      </w:pPr>
    </w:p>
    <w:p w14:paraId="00000091" w14:textId="77777777" w:rsidR="00D872E4" w:rsidRPr="00C75A68" w:rsidRDefault="00C75A68">
      <w:pPr>
        <w:spacing w:line="240" w:lineRule="auto"/>
        <w:ind w:hanging="2"/>
        <w:jc w:val="both"/>
        <w:rPr>
          <w:i/>
          <w:lang w:val="uk-UA"/>
        </w:rPr>
      </w:pPr>
      <w:r w:rsidRPr="00C75A68">
        <w:rPr>
          <w:i/>
          <w:lang w:val="uk-UA"/>
        </w:rPr>
        <w:t>При описанні цього розділу необхідно надати також і кількісні індикатори (у разі наявності).</w:t>
      </w:r>
    </w:p>
    <w:p w14:paraId="00000092" w14:textId="6E5CA652" w:rsidR="00D872E4" w:rsidRDefault="00D872E4">
      <w:pPr>
        <w:pBdr>
          <w:top w:val="nil"/>
          <w:left w:val="nil"/>
          <w:bottom w:val="nil"/>
          <w:right w:val="nil"/>
          <w:between w:val="nil"/>
        </w:pBdr>
        <w:spacing w:line="240" w:lineRule="auto"/>
        <w:ind w:hanging="2"/>
        <w:jc w:val="both"/>
        <w:rPr>
          <w:i/>
          <w:lang w:val="uk-UA"/>
        </w:rPr>
      </w:pPr>
    </w:p>
    <w:p w14:paraId="73659C8F" w14:textId="77777777" w:rsidR="007765BA" w:rsidRPr="00C75A68" w:rsidRDefault="007765BA">
      <w:pPr>
        <w:pBdr>
          <w:top w:val="nil"/>
          <w:left w:val="nil"/>
          <w:bottom w:val="nil"/>
          <w:right w:val="nil"/>
          <w:between w:val="nil"/>
        </w:pBdr>
        <w:spacing w:line="240" w:lineRule="auto"/>
        <w:ind w:hanging="2"/>
        <w:jc w:val="both"/>
        <w:rPr>
          <w:i/>
          <w:lang w:val="uk-UA"/>
        </w:rPr>
      </w:pPr>
    </w:p>
    <w:p w14:paraId="00000093"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b/>
          <w:lang w:val="uk-UA"/>
        </w:rPr>
        <w:lastRenderedPageBreak/>
        <w:t xml:space="preserve">4. РЕАЛІЗАЦІЯ ПРОЄКТУ </w:t>
      </w:r>
    </w:p>
    <w:p w14:paraId="00000094" w14:textId="77777777" w:rsidR="00D872E4" w:rsidRPr="00C75A68" w:rsidRDefault="00D872E4">
      <w:pPr>
        <w:pBdr>
          <w:top w:val="nil"/>
          <w:left w:val="nil"/>
          <w:bottom w:val="nil"/>
          <w:right w:val="nil"/>
          <w:between w:val="nil"/>
        </w:pBdr>
        <w:spacing w:line="240" w:lineRule="auto"/>
        <w:ind w:hanging="2"/>
        <w:jc w:val="both"/>
        <w:rPr>
          <w:lang w:val="uk-UA"/>
        </w:rPr>
      </w:pPr>
    </w:p>
    <w:p w14:paraId="00000095"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необхідно показати шляхи реалізації проєкту,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14:paraId="00000096" w14:textId="77777777" w:rsidR="00D872E4" w:rsidRPr="00C75A68" w:rsidRDefault="00D872E4">
      <w:pPr>
        <w:pBdr>
          <w:top w:val="nil"/>
          <w:left w:val="nil"/>
          <w:bottom w:val="nil"/>
          <w:right w:val="nil"/>
          <w:between w:val="nil"/>
        </w:pBdr>
        <w:spacing w:line="240" w:lineRule="auto"/>
        <w:ind w:hanging="2"/>
        <w:jc w:val="both"/>
        <w:rPr>
          <w:i/>
          <w:lang w:val="uk-UA"/>
        </w:rPr>
      </w:pPr>
    </w:p>
    <w:p w14:paraId="00000097" w14:textId="77777777" w:rsidR="00D872E4" w:rsidRPr="00C75A68" w:rsidRDefault="00C75A68">
      <w:pPr>
        <w:spacing w:after="160" w:line="256" w:lineRule="auto"/>
        <w:ind w:firstLine="0"/>
        <w:jc w:val="both"/>
        <w:rPr>
          <w:lang w:val="uk-UA"/>
        </w:rPr>
      </w:pPr>
      <w:r w:rsidRPr="00C75A68">
        <w:rPr>
          <w:lang w:val="uk-UA"/>
        </w:rPr>
        <w:t>4.1 Загальний план виконання проєкту (обсяг – до 0,5 сторінок)</w:t>
      </w:r>
    </w:p>
    <w:p w14:paraId="00000098" w14:textId="77777777" w:rsidR="00D872E4" w:rsidRPr="00C75A68" w:rsidRDefault="00C75A68">
      <w:pPr>
        <w:spacing w:after="160" w:line="256" w:lineRule="auto"/>
        <w:ind w:firstLine="0"/>
        <w:jc w:val="both"/>
        <w:rPr>
          <w:i/>
          <w:lang w:val="uk-UA"/>
        </w:rPr>
      </w:pPr>
      <w:r w:rsidRPr="00C75A68">
        <w:rPr>
          <w:i/>
          <w:lang w:val="uk-UA"/>
        </w:rPr>
        <w:t xml:space="preserve">У цьому розділі необхідно обґрунтувати шляхи реалізації проєкту та надати план робочих пакетів*. Список робочих пакетів необхідно представити у вигляді таблиці 4.1 </w:t>
      </w:r>
    </w:p>
    <w:p w14:paraId="00000099" w14:textId="77777777" w:rsidR="00D872E4" w:rsidRPr="00C75A68" w:rsidRDefault="00C75A68">
      <w:pPr>
        <w:spacing w:after="160" w:line="256" w:lineRule="auto"/>
        <w:ind w:left="720" w:firstLine="0"/>
        <w:jc w:val="both"/>
        <w:rPr>
          <w:i/>
          <w:lang w:val="uk-UA"/>
        </w:rPr>
      </w:pPr>
      <w:r w:rsidRPr="00C75A68">
        <w:rPr>
          <w:i/>
          <w:lang w:val="uk-UA"/>
        </w:rPr>
        <w:t xml:space="preserve">*Робочий пакет — це компонент дослідницького проєкту, який окреслює конкретну групу завдань і заходів разом із відповідними ресурсами та часовими рамками, спрямованих на досягнення частини загальних цілей проєкту. </w:t>
      </w:r>
      <w:sdt>
        <w:sdtPr>
          <w:rPr>
            <w:lang w:val="uk-UA"/>
          </w:rPr>
          <w:tag w:val="goog_rdk_1"/>
          <w:id w:val="98706475"/>
        </w:sdtPr>
        <w:sdtEndPr/>
        <w:sdtContent/>
      </w:sdt>
      <w:sdt>
        <w:sdtPr>
          <w:rPr>
            <w:lang w:val="uk-UA"/>
          </w:rPr>
          <w:tag w:val="goog_rdk_2"/>
          <w:id w:val="-1851288244"/>
        </w:sdtPr>
        <w:sdtEndPr/>
        <w:sdtContent/>
      </w:sdt>
      <w:sdt>
        <w:sdtPr>
          <w:rPr>
            <w:lang w:val="uk-UA"/>
          </w:rPr>
          <w:tag w:val="goog_rdk_3"/>
          <w:id w:val="1870189006"/>
        </w:sdtPr>
        <w:sdtEndPr/>
        <w:sdtContent/>
      </w:sdt>
      <w:r w:rsidRPr="00C75A68">
        <w:rPr>
          <w:i/>
          <w:lang w:val="uk-UA"/>
        </w:rPr>
        <w:t>За часом один чи група робочих пакетів має охоплювати період до 1 року.</w:t>
      </w:r>
    </w:p>
    <w:p w14:paraId="0000009A" w14:textId="77777777" w:rsidR="00D872E4" w:rsidRPr="00C75A68" w:rsidRDefault="00D872E4">
      <w:pPr>
        <w:pBdr>
          <w:top w:val="nil"/>
          <w:left w:val="nil"/>
          <w:bottom w:val="nil"/>
          <w:right w:val="nil"/>
          <w:between w:val="nil"/>
        </w:pBdr>
        <w:spacing w:line="240" w:lineRule="auto"/>
        <w:ind w:hanging="2"/>
        <w:jc w:val="both"/>
        <w:rPr>
          <w:i/>
          <w:lang w:val="uk-UA"/>
        </w:rPr>
      </w:pPr>
    </w:p>
    <w:p w14:paraId="0000009B" w14:textId="77777777" w:rsidR="00D872E4" w:rsidRPr="00C75A68" w:rsidRDefault="00C75A68">
      <w:pPr>
        <w:spacing w:line="256" w:lineRule="auto"/>
        <w:ind w:firstLine="0"/>
        <w:jc w:val="both"/>
        <w:rPr>
          <w:lang w:val="uk-UA"/>
        </w:rPr>
      </w:pPr>
      <w:r w:rsidRPr="00C75A68">
        <w:rPr>
          <w:lang w:val="uk-UA"/>
        </w:rPr>
        <w:t>Таблиця 4.1 Список Робочих пакетів проєкту</w:t>
      </w:r>
    </w:p>
    <w:tbl>
      <w:tblPr>
        <w:tblStyle w:val="affffffffa"/>
        <w:tblW w:w="966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905"/>
        <w:gridCol w:w="2025"/>
        <w:gridCol w:w="1905"/>
        <w:gridCol w:w="1875"/>
        <w:gridCol w:w="1950"/>
      </w:tblGrid>
      <w:tr w:rsidR="00D872E4" w:rsidRPr="00C75A68" w14:paraId="02B52A1E" w14:textId="77777777">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9C" w14:textId="77777777" w:rsidR="00D872E4" w:rsidRPr="00C75A68" w:rsidRDefault="00C75A68">
            <w:pPr>
              <w:spacing w:after="160" w:line="256" w:lineRule="auto"/>
              <w:ind w:firstLine="0"/>
              <w:jc w:val="both"/>
              <w:rPr>
                <w:lang w:val="uk-UA"/>
              </w:rPr>
            </w:pPr>
            <w:r w:rsidRPr="00C75A68">
              <w:rPr>
                <w:lang w:val="uk-UA"/>
              </w:rP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9D" w14:textId="77777777" w:rsidR="00D872E4" w:rsidRPr="00C75A68" w:rsidRDefault="00C75A68">
            <w:pPr>
              <w:spacing w:after="160" w:line="256" w:lineRule="auto"/>
              <w:ind w:firstLine="0"/>
              <w:jc w:val="both"/>
              <w:rPr>
                <w:lang w:val="uk-UA"/>
              </w:rPr>
            </w:pPr>
            <w:r w:rsidRPr="00C75A68">
              <w:rPr>
                <w:lang w:val="uk-UA"/>
              </w:rPr>
              <w:t>Назва РП</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9E" w14:textId="77777777" w:rsidR="00D872E4" w:rsidRPr="00C75A68" w:rsidRDefault="00C75A68">
            <w:pPr>
              <w:spacing w:after="160" w:line="256" w:lineRule="auto"/>
              <w:ind w:firstLine="0"/>
              <w:jc w:val="both"/>
              <w:rPr>
                <w:lang w:val="uk-UA"/>
              </w:rPr>
            </w:pPr>
            <w:r w:rsidRPr="00C75A68">
              <w:rPr>
                <w:lang w:val="uk-UA"/>
              </w:rPr>
              <w:t>Кількість людино-місяців</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9F" w14:textId="77777777" w:rsidR="00D872E4" w:rsidRPr="00C75A68" w:rsidRDefault="00C75A68">
            <w:pPr>
              <w:spacing w:after="160" w:line="256" w:lineRule="auto"/>
              <w:ind w:firstLine="0"/>
              <w:jc w:val="both"/>
              <w:rPr>
                <w:lang w:val="uk-UA"/>
              </w:rPr>
            </w:pPr>
            <w:r w:rsidRPr="00C75A68">
              <w:rPr>
                <w:lang w:val="uk-UA"/>
              </w:rPr>
              <w:t>Місяць початку</w:t>
            </w:r>
          </w:p>
        </w:tc>
        <w:tc>
          <w:tcPr>
            <w:tcW w:w="19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A0" w14:textId="77777777" w:rsidR="00D872E4" w:rsidRPr="00C75A68" w:rsidRDefault="00C75A68">
            <w:pPr>
              <w:spacing w:after="160" w:line="256" w:lineRule="auto"/>
              <w:ind w:firstLine="0"/>
              <w:jc w:val="both"/>
              <w:rPr>
                <w:lang w:val="uk-UA"/>
              </w:rPr>
            </w:pPr>
            <w:r w:rsidRPr="00C75A68">
              <w:rPr>
                <w:lang w:val="uk-UA"/>
              </w:rPr>
              <w:t>Місяць закінчення</w:t>
            </w:r>
          </w:p>
        </w:tc>
      </w:tr>
      <w:tr w:rsidR="00D872E4" w:rsidRPr="00C75A68" w14:paraId="7B1D6815"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A1" w14:textId="77777777" w:rsidR="00D872E4" w:rsidRPr="00C75A68" w:rsidRDefault="00C75A68">
            <w:pPr>
              <w:spacing w:after="160" w:line="256" w:lineRule="auto"/>
              <w:ind w:firstLine="0"/>
              <w:jc w:val="both"/>
              <w:rPr>
                <w:i/>
                <w:lang w:val="uk-UA"/>
              </w:rPr>
            </w:pPr>
            <w:r w:rsidRPr="00C75A68">
              <w:rPr>
                <w:i/>
                <w:lang w:val="uk-UA"/>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A2" w14:textId="77777777" w:rsidR="00D872E4" w:rsidRPr="00C75A68" w:rsidRDefault="00C75A68">
            <w:pPr>
              <w:spacing w:after="160" w:line="256" w:lineRule="auto"/>
              <w:ind w:firstLine="0"/>
              <w:jc w:val="both"/>
              <w:rPr>
                <w:i/>
                <w:lang w:val="uk-UA"/>
              </w:rPr>
            </w:pPr>
            <w:r w:rsidRPr="00C75A68">
              <w:rPr>
                <w:i/>
                <w:lang w:val="uk-UA"/>
              </w:rPr>
              <w:t>Створення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A3" w14:textId="77777777" w:rsidR="00D872E4" w:rsidRPr="00C75A68" w:rsidRDefault="00C75A68">
            <w:pPr>
              <w:spacing w:after="160" w:line="256" w:lineRule="auto"/>
              <w:ind w:firstLine="0"/>
              <w:jc w:val="both"/>
              <w:rPr>
                <w:i/>
                <w:lang w:val="uk-UA"/>
              </w:rPr>
            </w:pPr>
            <w:r w:rsidRPr="00C75A68">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A4" w14:textId="77777777" w:rsidR="00D872E4" w:rsidRPr="00C75A68" w:rsidRDefault="00C75A68">
            <w:pPr>
              <w:spacing w:after="160" w:line="256" w:lineRule="auto"/>
              <w:ind w:firstLine="0"/>
              <w:jc w:val="both"/>
              <w:rPr>
                <w:i/>
                <w:lang w:val="uk-UA"/>
              </w:rPr>
            </w:pPr>
            <w:r w:rsidRPr="00C75A68">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A5" w14:textId="77777777" w:rsidR="00D872E4" w:rsidRPr="00C75A68" w:rsidRDefault="00C75A68">
            <w:pPr>
              <w:spacing w:after="160" w:line="256" w:lineRule="auto"/>
              <w:ind w:firstLine="0"/>
              <w:jc w:val="both"/>
              <w:rPr>
                <w:i/>
                <w:lang w:val="uk-UA"/>
              </w:rPr>
            </w:pPr>
            <w:r w:rsidRPr="00C75A68">
              <w:rPr>
                <w:i/>
                <w:lang w:val="uk-UA"/>
              </w:rPr>
              <w:t>12</w:t>
            </w:r>
          </w:p>
        </w:tc>
      </w:tr>
      <w:tr w:rsidR="00D872E4" w:rsidRPr="00C75A68" w14:paraId="322EEDC3"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A6" w14:textId="77777777" w:rsidR="00D872E4" w:rsidRPr="00C75A68" w:rsidRDefault="00C75A68">
            <w:pPr>
              <w:spacing w:after="160" w:line="256" w:lineRule="auto"/>
              <w:ind w:firstLine="0"/>
              <w:jc w:val="both"/>
              <w:rPr>
                <w:i/>
                <w:lang w:val="uk-UA"/>
              </w:rPr>
            </w:pPr>
            <w:r w:rsidRPr="00C75A68">
              <w:rPr>
                <w:i/>
                <w:lang w:val="uk-UA"/>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A7" w14:textId="77777777" w:rsidR="00D872E4" w:rsidRPr="00C75A68" w:rsidRDefault="00C75A68">
            <w:pPr>
              <w:spacing w:after="160" w:line="256" w:lineRule="auto"/>
              <w:ind w:firstLine="0"/>
              <w:jc w:val="both"/>
              <w:rPr>
                <w:i/>
                <w:lang w:val="uk-UA"/>
              </w:rPr>
            </w:pPr>
            <w:r w:rsidRPr="00C75A68">
              <w:rPr>
                <w:i/>
                <w:lang w:val="uk-UA"/>
              </w:rPr>
              <w:t>Визначення…</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A8" w14:textId="77777777" w:rsidR="00D872E4" w:rsidRPr="00C75A68" w:rsidRDefault="00C75A68">
            <w:pPr>
              <w:spacing w:after="160" w:line="256" w:lineRule="auto"/>
              <w:ind w:firstLine="0"/>
              <w:jc w:val="both"/>
              <w:rPr>
                <w:i/>
                <w:lang w:val="uk-UA"/>
              </w:rPr>
            </w:pPr>
            <w:r w:rsidRPr="00C75A68">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A9" w14:textId="77777777" w:rsidR="00D872E4" w:rsidRPr="00C75A68" w:rsidRDefault="00C75A68">
            <w:pPr>
              <w:spacing w:after="160" w:line="256" w:lineRule="auto"/>
              <w:ind w:firstLine="0"/>
              <w:jc w:val="both"/>
              <w:rPr>
                <w:i/>
                <w:lang w:val="uk-UA"/>
              </w:rPr>
            </w:pPr>
            <w:r w:rsidRPr="00C75A68">
              <w:rPr>
                <w:i/>
                <w:lang w:val="uk-UA"/>
              </w:rPr>
              <w:t>6</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AA" w14:textId="77777777" w:rsidR="00D872E4" w:rsidRPr="00C75A68" w:rsidRDefault="00C75A68">
            <w:pPr>
              <w:spacing w:after="160" w:line="256" w:lineRule="auto"/>
              <w:ind w:firstLine="0"/>
              <w:jc w:val="both"/>
              <w:rPr>
                <w:i/>
                <w:lang w:val="uk-UA"/>
              </w:rPr>
            </w:pPr>
            <w:r w:rsidRPr="00C75A68">
              <w:rPr>
                <w:i/>
                <w:lang w:val="uk-UA"/>
              </w:rPr>
              <w:t>18</w:t>
            </w:r>
          </w:p>
        </w:tc>
      </w:tr>
      <w:tr w:rsidR="00D872E4" w:rsidRPr="00C75A68" w14:paraId="4D640D42"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AB" w14:textId="77777777" w:rsidR="00D872E4" w:rsidRPr="00C75A68" w:rsidRDefault="00C75A68">
            <w:pPr>
              <w:spacing w:after="160" w:line="256" w:lineRule="auto"/>
              <w:ind w:firstLine="0"/>
              <w:jc w:val="both"/>
              <w:rPr>
                <w:i/>
                <w:lang w:val="uk-UA"/>
              </w:rPr>
            </w:pPr>
            <w:r w:rsidRPr="00C75A68">
              <w:rPr>
                <w:i/>
                <w:lang w:val="uk-UA"/>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AC" w14:textId="77777777" w:rsidR="00D872E4" w:rsidRPr="00C75A68" w:rsidRDefault="00C75A68">
            <w:pPr>
              <w:spacing w:after="160" w:line="256" w:lineRule="auto"/>
              <w:ind w:firstLine="0"/>
              <w:jc w:val="both"/>
              <w:rPr>
                <w:i/>
                <w:lang w:val="uk-UA"/>
              </w:rPr>
            </w:pPr>
            <w:r w:rsidRPr="00C75A68">
              <w:rPr>
                <w:i/>
                <w:lang w:val="uk-UA"/>
              </w:rPr>
              <w:t>….</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AD" w14:textId="77777777" w:rsidR="00D872E4" w:rsidRPr="00C75A68" w:rsidRDefault="00C75A68">
            <w:pPr>
              <w:spacing w:after="160" w:line="256" w:lineRule="auto"/>
              <w:ind w:firstLine="0"/>
              <w:jc w:val="both"/>
              <w:rPr>
                <w:i/>
                <w:lang w:val="uk-UA"/>
              </w:rPr>
            </w:pPr>
            <w:r w:rsidRPr="00C75A68">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AE" w14:textId="77777777" w:rsidR="00D872E4" w:rsidRPr="00C75A68" w:rsidRDefault="00C75A68">
            <w:pPr>
              <w:spacing w:after="160" w:line="256" w:lineRule="auto"/>
              <w:ind w:firstLine="0"/>
              <w:jc w:val="both"/>
              <w:rPr>
                <w:i/>
                <w:lang w:val="uk-UA"/>
              </w:rPr>
            </w:pPr>
            <w:r w:rsidRPr="00C75A68">
              <w:rPr>
                <w:i/>
                <w:lang w:val="uk-UA"/>
              </w:rPr>
              <w:t>12</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AF" w14:textId="77777777" w:rsidR="00D872E4" w:rsidRPr="00C75A68" w:rsidRDefault="00C75A68">
            <w:pPr>
              <w:spacing w:after="160" w:line="256" w:lineRule="auto"/>
              <w:ind w:firstLine="0"/>
              <w:jc w:val="both"/>
              <w:rPr>
                <w:i/>
                <w:lang w:val="uk-UA"/>
              </w:rPr>
            </w:pPr>
            <w:r w:rsidRPr="00C75A68">
              <w:rPr>
                <w:i/>
                <w:lang w:val="uk-UA"/>
              </w:rPr>
              <w:t>24</w:t>
            </w:r>
          </w:p>
        </w:tc>
      </w:tr>
      <w:tr w:rsidR="00D872E4" w:rsidRPr="00C75A68" w14:paraId="125D7864" w14:textId="77777777">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B0" w14:textId="77777777" w:rsidR="00D872E4" w:rsidRPr="00C75A68" w:rsidRDefault="00C75A68">
            <w:pPr>
              <w:spacing w:after="160" w:line="256" w:lineRule="auto"/>
              <w:ind w:firstLine="0"/>
              <w:jc w:val="both"/>
              <w:rPr>
                <w:i/>
                <w:lang w:val="uk-UA"/>
              </w:rPr>
            </w:pPr>
            <w:r w:rsidRPr="00C75A68">
              <w:rPr>
                <w:i/>
                <w:lang w:val="uk-UA"/>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B1" w14:textId="77777777" w:rsidR="00D872E4" w:rsidRPr="00C75A68" w:rsidRDefault="00C75A68">
            <w:pPr>
              <w:spacing w:after="160" w:line="256" w:lineRule="auto"/>
              <w:ind w:firstLine="0"/>
              <w:jc w:val="both"/>
              <w:rPr>
                <w:i/>
                <w:lang w:val="uk-UA"/>
              </w:rPr>
            </w:pPr>
            <w:r w:rsidRPr="00C75A68">
              <w:rPr>
                <w:i/>
                <w:lang w:val="uk-UA"/>
              </w:rPr>
              <w:t>Поширення результатів проєкту</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B2" w14:textId="77777777" w:rsidR="00D872E4" w:rsidRPr="00C75A68" w:rsidRDefault="00C75A68">
            <w:pPr>
              <w:spacing w:after="160" w:line="256" w:lineRule="auto"/>
              <w:ind w:firstLine="0"/>
              <w:jc w:val="both"/>
              <w:rPr>
                <w:i/>
                <w:lang w:val="uk-UA"/>
              </w:rPr>
            </w:pPr>
            <w:r w:rsidRPr="00C75A68">
              <w:rPr>
                <w:i/>
                <w:lang w:val="uk-UA"/>
              </w:rPr>
              <w:t>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B3" w14:textId="77777777" w:rsidR="00D872E4" w:rsidRPr="00C75A68" w:rsidRDefault="00C75A68">
            <w:pPr>
              <w:spacing w:after="160" w:line="256" w:lineRule="auto"/>
              <w:ind w:firstLine="0"/>
              <w:jc w:val="both"/>
              <w:rPr>
                <w:i/>
                <w:lang w:val="uk-UA"/>
              </w:rPr>
            </w:pPr>
            <w:r w:rsidRPr="00C75A68">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B4" w14:textId="77777777" w:rsidR="00D872E4" w:rsidRPr="00C75A68" w:rsidRDefault="00C75A68">
            <w:pPr>
              <w:spacing w:after="160" w:line="256" w:lineRule="auto"/>
              <w:ind w:firstLine="0"/>
              <w:jc w:val="both"/>
              <w:rPr>
                <w:i/>
                <w:lang w:val="uk-UA"/>
              </w:rPr>
            </w:pPr>
            <w:r w:rsidRPr="00C75A68">
              <w:rPr>
                <w:i/>
                <w:lang w:val="uk-UA"/>
              </w:rPr>
              <w:t>24</w:t>
            </w:r>
          </w:p>
        </w:tc>
      </w:tr>
    </w:tbl>
    <w:p w14:paraId="000000B5" w14:textId="77777777" w:rsidR="00D872E4" w:rsidRPr="00C75A68" w:rsidRDefault="00D872E4">
      <w:pPr>
        <w:pBdr>
          <w:top w:val="nil"/>
          <w:left w:val="nil"/>
          <w:bottom w:val="nil"/>
          <w:right w:val="nil"/>
          <w:between w:val="nil"/>
        </w:pBdr>
        <w:spacing w:line="240" w:lineRule="auto"/>
        <w:ind w:hanging="2"/>
        <w:jc w:val="both"/>
        <w:rPr>
          <w:lang w:val="uk-UA"/>
        </w:rPr>
      </w:pPr>
    </w:p>
    <w:p w14:paraId="000000B6" w14:textId="77777777" w:rsidR="00D872E4" w:rsidRPr="00C75A68" w:rsidRDefault="00C75A68">
      <w:pPr>
        <w:spacing w:after="160" w:line="256" w:lineRule="auto"/>
        <w:ind w:firstLine="0"/>
        <w:jc w:val="both"/>
        <w:rPr>
          <w:i/>
          <w:lang w:val="uk-UA"/>
        </w:rPr>
      </w:pPr>
      <w:r w:rsidRPr="00C75A68">
        <w:rPr>
          <w:lang w:val="uk-UA"/>
        </w:rPr>
        <w:t>4.2 Опис Робочих пакетів</w:t>
      </w:r>
      <w:r w:rsidRPr="00C75A68">
        <w:rPr>
          <w:b/>
          <w:lang w:val="uk-UA"/>
        </w:rPr>
        <w:t xml:space="preserve"> </w:t>
      </w:r>
      <w:r w:rsidRPr="00C75A68">
        <w:rPr>
          <w:i/>
          <w:lang w:val="uk-UA"/>
        </w:rPr>
        <w:t>(обсяг – до 4 сторінок)</w:t>
      </w:r>
    </w:p>
    <w:p w14:paraId="000000B7" w14:textId="77777777" w:rsidR="00D872E4" w:rsidRPr="00C75A68" w:rsidRDefault="00722969">
      <w:pPr>
        <w:spacing w:after="160" w:line="256" w:lineRule="auto"/>
        <w:ind w:firstLine="0"/>
        <w:jc w:val="both"/>
        <w:rPr>
          <w:i/>
          <w:lang w:val="uk-UA"/>
        </w:rPr>
      </w:pPr>
      <w:sdt>
        <w:sdtPr>
          <w:rPr>
            <w:lang w:val="uk-UA"/>
          </w:rPr>
          <w:tag w:val="goog_rdk_4"/>
          <w:id w:val="-1956623073"/>
        </w:sdtPr>
        <w:sdtEndPr/>
        <w:sdtContent/>
      </w:sdt>
      <w:sdt>
        <w:sdtPr>
          <w:rPr>
            <w:lang w:val="uk-UA"/>
          </w:rPr>
          <w:tag w:val="goog_rdk_5"/>
          <w:id w:val="126833504"/>
        </w:sdtPr>
        <w:sdtEndPr/>
        <w:sdtContent/>
      </w:sdt>
      <w:r w:rsidR="00C75A68" w:rsidRPr="00C75A68">
        <w:rPr>
          <w:i/>
          <w:lang w:val="uk-UA"/>
        </w:rPr>
        <w:t>У цьому розділі необхідно надати детальну інформацію про хід виконання проєкту на основі логічної структури проєкту та етапів, на яких він має виконуватися. Кількість робочих пакетів повинна бути пропорційною масштабу і складності проєкту.</w:t>
      </w:r>
    </w:p>
    <w:p w14:paraId="000000B8" w14:textId="77777777" w:rsidR="00D872E4" w:rsidRPr="00C75A68" w:rsidRDefault="00C75A68">
      <w:pPr>
        <w:spacing w:after="160" w:line="256" w:lineRule="auto"/>
        <w:ind w:firstLine="0"/>
        <w:jc w:val="both"/>
        <w:rPr>
          <w:i/>
          <w:lang w:val="uk-UA"/>
        </w:rPr>
      </w:pPr>
      <w:r w:rsidRPr="00C75A68">
        <w:rPr>
          <w:i/>
          <w:lang w:val="uk-UA"/>
        </w:rPr>
        <w:t>Необхідно надати достатньо деталей у кожному робочому пакеті, щоб обґрунтувати запропоновані ресурси, які будуть виділені.</w:t>
      </w:r>
    </w:p>
    <w:p w14:paraId="000000B9" w14:textId="77777777" w:rsidR="00D872E4" w:rsidRPr="00C75A68" w:rsidRDefault="00C75A68">
      <w:pPr>
        <w:spacing w:after="160" w:line="256" w:lineRule="auto"/>
        <w:ind w:firstLine="0"/>
        <w:jc w:val="both"/>
        <w:rPr>
          <w:i/>
          <w:lang w:val="uk-UA"/>
        </w:rPr>
      </w:pPr>
      <w:r w:rsidRPr="00C75A68">
        <w:rPr>
          <w:i/>
          <w:lang w:val="uk-UA"/>
        </w:rPr>
        <w:t>Кожен окремий Робочий пакет необхідно представити у вигляді окремої таблиці (Табл. 4.2). Рекомендується включити кілька наукових робочих пакетів із детальним описом завдань та індикаторів їх виконання, а також робочі пакети з управління проєктом та поширенню його результатів.</w:t>
      </w:r>
    </w:p>
    <w:p w14:paraId="000000BA" w14:textId="77777777" w:rsidR="00D872E4" w:rsidRPr="00C75A68" w:rsidRDefault="00C75A68">
      <w:pPr>
        <w:spacing w:line="256" w:lineRule="auto"/>
        <w:ind w:firstLine="0"/>
        <w:jc w:val="both"/>
        <w:rPr>
          <w:lang w:val="uk-UA"/>
        </w:rPr>
      </w:pPr>
      <w:r w:rsidRPr="00C75A68">
        <w:rPr>
          <w:lang w:val="uk-UA"/>
        </w:rPr>
        <w:t>Таблиця 4.2 Робочі пакети</w:t>
      </w:r>
    </w:p>
    <w:p w14:paraId="000000BB" w14:textId="2A23ABA9" w:rsidR="00D872E4" w:rsidRDefault="00C75A68">
      <w:pPr>
        <w:spacing w:line="256" w:lineRule="auto"/>
        <w:ind w:firstLine="0"/>
        <w:jc w:val="both"/>
        <w:rPr>
          <w:i/>
          <w:lang w:val="uk-UA"/>
        </w:rPr>
      </w:pPr>
      <w:r w:rsidRPr="00C75A68">
        <w:rPr>
          <w:i/>
          <w:lang w:val="uk-UA"/>
        </w:rPr>
        <w:t>(таблицю необхідно скопіювати відповідно до кількості Робочих пакетів)</w:t>
      </w:r>
    </w:p>
    <w:p w14:paraId="357D3934" w14:textId="77777777" w:rsidR="00C75A68" w:rsidRPr="00C75A68" w:rsidRDefault="00C75A68">
      <w:pPr>
        <w:spacing w:line="256" w:lineRule="auto"/>
        <w:ind w:firstLine="0"/>
        <w:jc w:val="both"/>
        <w:rPr>
          <w:i/>
          <w:lang w:val="uk-UA"/>
        </w:rPr>
      </w:pPr>
    </w:p>
    <w:tbl>
      <w:tblPr>
        <w:tblStyle w:val="affffffffb"/>
        <w:tblW w:w="966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2820"/>
        <w:gridCol w:w="6840"/>
      </w:tblGrid>
      <w:tr w:rsidR="00D872E4" w:rsidRPr="00C75A68" w14:paraId="365969F1" w14:textId="77777777">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BC" w14:textId="77777777" w:rsidR="00D872E4" w:rsidRPr="00C75A68" w:rsidRDefault="00C75A68">
            <w:pPr>
              <w:spacing w:after="160" w:line="256" w:lineRule="auto"/>
              <w:ind w:firstLine="0"/>
              <w:jc w:val="both"/>
              <w:rPr>
                <w:i/>
                <w:lang w:val="uk-UA"/>
              </w:rPr>
            </w:pPr>
            <w:r w:rsidRPr="00C75A68">
              <w:rPr>
                <w:i/>
                <w:lang w:val="uk-UA"/>
              </w:rPr>
              <w:t>Номер РП</w:t>
            </w:r>
          </w:p>
        </w:tc>
        <w:tc>
          <w:tcPr>
            <w:tcW w:w="6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BD" w14:textId="77777777" w:rsidR="00D872E4" w:rsidRPr="00C75A68" w:rsidRDefault="00C75A68">
            <w:pPr>
              <w:spacing w:after="160" w:line="256" w:lineRule="auto"/>
              <w:ind w:firstLine="0"/>
              <w:jc w:val="both"/>
              <w:rPr>
                <w:lang w:val="uk-UA"/>
              </w:rPr>
            </w:pPr>
            <w:r w:rsidRPr="00C75A68">
              <w:rPr>
                <w:lang w:val="uk-UA"/>
              </w:rPr>
              <w:t xml:space="preserve"> </w:t>
            </w:r>
          </w:p>
        </w:tc>
      </w:tr>
      <w:tr w:rsidR="00D872E4" w:rsidRPr="00C75A68" w14:paraId="1F421114"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BE" w14:textId="77777777" w:rsidR="00D872E4" w:rsidRPr="00C75A68" w:rsidRDefault="00C75A68">
            <w:pPr>
              <w:spacing w:after="160" w:line="256" w:lineRule="auto"/>
              <w:ind w:firstLine="0"/>
              <w:jc w:val="both"/>
              <w:rPr>
                <w:i/>
                <w:lang w:val="uk-UA"/>
              </w:rPr>
            </w:pPr>
            <w:r w:rsidRPr="00C75A68">
              <w:rPr>
                <w:i/>
                <w:lang w:val="uk-UA"/>
              </w:rPr>
              <w:t>Назва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BF" w14:textId="77777777" w:rsidR="00D872E4" w:rsidRPr="00C75A68" w:rsidRDefault="00C75A68">
            <w:pPr>
              <w:spacing w:after="160" w:line="256" w:lineRule="auto"/>
              <w:ind w:firstLine="0"/>
              <w:jc w:val="both"/>
              <w:rPr>
                <w:lang w:val="uk-UA"/>
              </w:rPr>
            </w:pPr>
            <w:r w:rsidRPr="00C75A68">
              <w:rPr>
                <w:lang w:val="uk-UA"/>
              </w:rPr>
              <w:t xml:space="preserve"> </w:t>
            </w:r>
          </w:p>
        </w:tc>
      </w:tr>
      <w:tr w:rsidR="00D872E4" w:rsidRPr="00C75A68" w14:paraId="4495ED87" w14:textId="77777777">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0" w14:textId="77777777" w:rsidR="00D872E4" w:rsidRPr="00C75A68" w:rsidRDefault="00C75A68">
            <w:pPr>
              <w:spacing w:after="160" w:line="256" w:lineRule="auto"/>
              <w:ind w:firstLine="0"/>
              <w:jc w:val="both"/>
              <w:rPr>
                <w:i/>
                <w:lang w:val="uk-UA"/>
              </w:rPr>
            </w:pPr>
            <w:r w:rsidRPr="00C75A68">
              <w:rPr>
                <w:i/>
                <w:lang w:val="uk-UA"/>
              </w:rPr>
              <w:t>Тип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1" w14:textId="77777777" w:rsidR="00D872E4" w:rsidRPr="00C75A68" w:rsidRDefault="00C75A68">
            <w:pPr>
              <w:spacing w:after="160" w:line="256" w:lineRule="auto"/>
              <w:ind w:firstLine="0"/>
              <w:jc w:val="both"/>
              <w:rPr>
                <w:i/>
                <w:lang w:val="uk-UA"/>
              </w:rPr>
            </w:pPr>
            <w:r w:rsidRPr="00C75A68">
              <w:rPr>
                <w:i/>
                <w:lang w:val="uk-UA"/>
              </w:rPr>
              <w:t>Науковий, управління проєктом, поширення результатів, етика, тощо.</w:t>
            </w:r>
          </w:p>
        </w:tc>
      </w:tr>
      <w:tr w:rsidR="00D872E4" w:rsidRPr="00C75A68" w14:paraId="46C635E6"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2" w14:textId="77777777" w:rsidR="00D872E4" w:rsidRPr="00C75A68" w:rsidRDefault="00C75A68">
            <w:pPr>
              <w:spacing w:after="160" w:line="256" w:lineRule="auto"/>
              <w:ind w:firstLine="0"/>
              <w:jc w:val="both"/>
              <w:rPr>
                <w:i/>
                <w:lang w:val="uk-UA"/>
              </w:rPr>
            </w:pPr>
            <w:r w:rsidRPr="00C75A68">
              <w:rPr>
                <w:i/>
                <w:lang w:val="uk-UA"/>
              </w:rPr>
              <w:lastRenderedPageBreak/>
              <w:t>Початок</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3" w14:textId="77777777" w:rsidR="00D872E4" w:rsidRPr="00C75A68" w:rsidRDefault="00C75A68">
            <w:pPr>
              <w:spacing w:after="160" w:line="256" w:lineRule="auto"/>
              <w:ind w:firstLine="0"/>
              <w:jc w:val="both"/>
              <w:rPr>
                <w:i/>
                <w:lang w:val="uk-UA"/>
              </w:rPr>
            </w:pPr>
            <w:r w:rsidRPr="00C75A68">
              <w:rPr>
                <w:i/>
                <w:lang w:val="uk-UA"/>
              </w:rPr>
              <w:t>Місяць початку РП</w:t>
            </w:r>
          </w:p>
        </w:tc>
      </w:tr>
      <w:tr w:rsidR="00D872E4" w:rsidRPr="00C75A68" w14:paraId="3D0E9AF0"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4" w14:textId="77777777" w:rsidR="00D872E4" w:rsidRPr="00C75A68" w:rsidRDefault="00C75A68">
            <w:pPr>
              <w:spacing w:after="160" w:line="256" w:lineRule="auto"/>
              <w:ind w:firstLine="0"/>
              <w:jc w:val="both"/>
              <w:rPr>
                <w:i/>
                <w:lang w:val="uk-UA"/>
              </w:rPr>
            </w:pPr>
            <w:r w:rsidRPr="00C75A68">
              <w:rPr>
                <w:i/>
                <w:lang w:val="uk-UA"/>
              </w:rPr>
              <w:t>Закінчення</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5" w14:textId="77777777" w:rsidR="00D872E4" w:rsidRPr="00C75A68" w:rsidRDefault="00C75A68">
            <w:pPr>
              <w:spacing w:after="160" w:line="256" w:lineRule="auto"/>
              <w:ind w:firstLine="0"/>
              <w:jc w:val="both"/>
              <w:rPr>
                <w:i/>
                <w:lang w:val="uk-UA"/>
              </w:rPr>
            </w:pPr>
            <w:r w:rsidRPr="00C75A68">
              <w:rPr>
                <w:i/>
                <w:lang w:val="uk-UA"/>
              </w:rPr>
              <w:t>Місяць закінчення РП</w:t>
            </w:r>
          </w:p>
        </w:tc>
      </w:tr>
      <w:tr w:rsidR="00D872E4" w:rsidRPr="00C75A68" w14:paraId="745AAF9E" w14:textId="77777777">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6" w14:textId="77777777" w:rsidR="00D872E4" w:rsidRPr="00C75A68" w:rsidRDefault="00C75A68">
            <w:pPr>
              <w:spacing w:after="160" w:line="256" w:lineRule="auto"/>
              <w:ind w:firstLine="0"/>
              <w:jc w:val="both"/>
              <w:rPr>
                <w:i/>
                <w:lang w:val="uk-UA"/>
              </w:rPr>
            </w:pPr>
            <w:r w:rsidRPr="00C75A68">
              <w:rPr>
                <w:i/>
                <w:lang w:val="uk-UA"/>
              </w:rPr>
              <w:t>Мета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7" w14:textId="77777777" w:rsidR="00D872E4" w:rsidRPr="00C75A68" w:rsidRDefault="00C75A68">
            <w:pPr>
              <w:spacing w:after="160" w:line="256" w:lineRule="auto"/>
              <w:ind w:firstLine="0"/>
              <w:jc w:val="both"/>
              <w:rPr>
                <w:i/>
                <w:lang w:val="uk-UA"/>
              </w:rPr>
            </w:pPr>
            <w:r w:rsidRPr="00C75A68">
              <w:rPr>
                <w:i/>
                <w:lang w:val="uk-UA"/>
              </w:rPr>
              <w:t>Стисло сформулювати основну мету РП, яке дозволить досягти мету проєкту</w:t>
            </w:r>
          </w:p>
        </w:tc>
      </w:tr>
      <w:tr w:rsidR="00D872E4" w:rsidRPr="00C75A68" w14:paraId="561036B6" w14:textId="77777777">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8" w14:textId="77777777" w:rsidR="00D872E4" w:rsidRPr="00C75A68" w:rsidRDefault="00C75A68">
            <w:pPr>
              <w:spacing w:after="160" w:line="256" w:lineRule="auto"/>
              <w:ind w:firstLine="0"/>
              <w:jc w:val="both"/>
              <w:rPr>
                <w:i/>
                <w:lang w:val="uk-UA"/>
              </w:rPr>
            </w:pPr>
            <w:r w:rsidRPr="00C75A68">
              <w:rPr>
                <w:i/>
                <w:lang w:val="uk-UA"/>
              </w:rPr>
              <w:t>Опис проєкту</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9" w14:textId="77777777" w:rsidR="00D872E4" w:rsidRPr="00C75A68" w:rsidRDefault="00C75A68">
            <w:pPr>
              <w:spacing w:after="160" w:line="256" w:lineRule="auto"/>
              <w:ind w:firstLine="0"/>
              <w:jc w:val="both"/>
              <w:rPr>
                <w:i/>
                <w:lang w:val="uk-UA"/>
              </w:rPr>
            </w:pPr>
            <w:r w:rsidRPr="00C75A68">
              <w:rPr>
                <w:i/>
                <w:lang w:val="uk-UA"/>
              </w:rPr>
              <w:t>Детально описати завдання реалізації проєкту та шляхи їх досягнення. Бажано структурувати цей розділ як «Завдання 1…, Завдання 2…» та надати детальний опис шляхів та методів їх виконання.</w:t>
            </w:r>
          </w:p>
        </w:tc>
      </w:tr>
      <w:tr w:rsidR="00D872E4" w:rsidRPr="00C87054" w14:paraId="470FB6C3" w14:textId="77777777">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A" w14:textId="77777777" w:rsidR="00D872E4" w:rsidRPr="00C75A68" w:rsidRDefault="00C75A68">
            <w:pPr>
              <w:spacing w:after="160" w:line="256" w:lineRule="auto"/>
              <w:ind w:firstLine="0"/>
              <w:jc w:val="both"/>
              <w:rPr>
                <w:i/>
                <w:lang w:val="uk-UA"/>
              </w:rPr>
            </w:pPr>
            <w:r w:rsidRPr="00C75A68">
              <w:rPr>
                <w:i/>
                <w:lang w:val="uk-UA"/>
              </w:rPr>
              <w:t>Індикатори виконання РП (</w:t>
            </w:r>
            <w:proofErr w:type="spellStart"/>
            <w:r w:rsidRPr="00C75A68">
              <w:rPr>
                <w:i/>
                <w:lang w:val="uk-UA"/>
              </w:rPr>
              <w:t>deliverables</w:t>
            </w:r>
            <w:proofErr w:type="spellEnd"/>
            <w:r w:rsidRPr="00C75A68">
              <w:rPr>
                <w:i/>
                <w:lang w:val="uk-UA"/>
              </w:rPr>
              <w:t>)</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B" w14:textId="77777777" w:rsidR="00D872E4" w:rsidRPr="00C75A68" w:rsidRDefault="00C75A68">
            <w:pPr>
              <w:spacing w:after="160" w:line="256" w:lineRule="auto"/>
              <w:ind w:firstLine="0"/>
              <w:jc w:val="both"/>
              <w:rPr>
                <w:i/>
                <w:lang w:val="uk-UA"/>
              </w:rPr>
            </w:pPr>
            <w:r w:rsidRPr="00C75A68">
              <w:rPr>
                <w:i/>
                <w:lang w:val="uk-UA"/>
              </w:rPr>
              <w:t>Надати вичерпний перелік індикаторів (зазвичай від 3 до 5), які будуть свідчити про успішну реалізацію завдань РП.</w:t>
            </w:r>
          </w:p>
          <w:p w14:paraId="000000CC" w14:textId="77777777" w:rsidR="00D872E4" w:rsidRPr="00C75A68" w:rsidRDefault="00C75A68">
            <w:pPr>
              <w:spacing w:after="160" w:line="256" w:lineRule="auto"/>
              <w:ind w:firstLine="0"/>
              <w:jc w:val="both"/>
              <w:rPr>
                <w:i/>
                <w:lang w:val="uk-UA"/>
              </w:rPr>
            </w:pPr>
            <w:r w:rsidRPr="00C75A68">
              <w:rPr>
                <w:i/>
                <w:lang w:val="uk-UA"/>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проєкту.</w:t>
            </w:r>
          </w:p>
          <w:p w14:paraId="000000CD" w14:textId="77777777" w:rsidR="00D872E4" w:rsidRPr="00C75A68" w:rsidRDefault="00C75A68">
            <w:pPr>
              <w:spacing w:after="160" w:line="256" w:lineRule="auto"/>
              <w:ind w:firstLine="0"/>
              <w:jc w:val="both"/>
              <w:rPr>
                <w:i/>
                <w:lang w:val="uk-UA"/>
              </w:rPr>
            </w:pPr>
            <w:r w:rsidRPr="00C75A68">
              <w:rPr>
                <w:i/>
                <w:lang w:val="uk-UA"/>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проєкту.</w:t>
            </w:r>
          </w:p>
          <w:p w14:paraId="000000CE" w14:textId="77777777" w:rsidR="00D872E4" w:rsidRPr="00C75A68" w:rsidRDefault="00C75A68">
            <w:pPr>
              <w:spacing w:after="160" w:line="256" w:lineRule="auto"/>
              <w:ind w:firstLine="0"/>
              <w:jc w:val="both"/>
              <w:rPr>
                <w:i/>
                <w:lang w:val="uk-UA"/>
              </w:rPr>
            </w:pPr>
            <w:r w:rsidRPr="00C75A68">
              <w:rPr>
                <w:i/>
                <w:lang w:val="uk-UA"/>
              </w:rPr>
              <w:t>Всі індикатори виконання РП мають бути реалістичними та сформованими з урахуванням ризиків, котрі можуть виникати під час реалізації проєкту.</w:t>
            </w:r>
          </w:p>
        </w:tc>
      </w:tr>
    </w:tbl>
    <w:p w14:paraId="000000CF" w14:textId="77777777" w:rsidR="00D872E4" w:rsidRPr="00C75A68" w:rsidRDefault="00D872E4">
      <w:pPr>
        <w:pBdr>
          <w:top w:val="nil"/>
          <w:left w:val="nil"/>
          <w:bottom w:val="nil"/>
          <w:right w:val="nil"/>
          <w:between w:val="nil"/>
        </w:pBdr>
        <w:spacing w:line="240" w:lineRule="auto"/>
        <w:ind w:firstLine="0"/>
        <w:jc w:val="both"/>
        <w:rPr>
          <w:lang w:val="uk-UA"/>
        </w:rPr>
      </w:pPr>
    </w:p>
    <w:p w14:paraId="000000D0" w14:textId="77777777" w:rsidR="00D872E4" w:rsidRPr="00C75A68" w:rsidRDefault="00C75A68">
      <w:pPr>
        <w:spacing w:after="160" w:line="256" w:lineRule="auto"/>
        <w:ind w:firstLine="0"/>
        <w:jc w:val="both"/>
        <w:rPr>
          <w:i/>
          <w:lang w:val="uk-UA"/>
        </w:rPr>
      </w:pPr>
      <w:r w:rsidRPr="00C75A68">
        <w:rPr>
          <w:i/>
          <w:lang w:val="uk-UA"/>
        </w:rPr>
        <w:t>4.3 Критичні ризики реалізації проєкту</w:t>
      </w:r>
      <w:r w:rsidRPr="00C75A68">
        <w:rPr>
          <w:b/>
          <w:lang w:val="uk-UA"/>
        </w:rPr>
        <w:t xml:space="preserve"> </w:t>
      </w:r>
      <w:r w:rsidRPr="00C75A68">
        <w:rPr>
          <w:i/>
          <w:lang w:val="uk-UA"/>
        </w:rPr>
        <w:t>(обсяг – до 1 сторінки)</w:t>
      </w:r>
    </w:p>
    <w:p w14:paraId="000000D1"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необхідно спрогнозувати наукові, соціальні (напр. епідемії чи військовий стан) та економічні ризики, які можуть вплинути на виконання проєкту. Ризики та передбачені способи їх уникнення слід побудувати у вигляді таблиці (Табл. 5.3).</w:t>
      </w:r>
    </w:p>
    <w:p w14:paraId="000000D2" w14:textId="77777777" w:rsidR="00D872E4" w:rsidRPr="00C75A68" w:rsidRDefault="00D872E4">
      <w:pPr>
        <w:spacing w:line="256" w:lineRule="auto"/>
        <w:ind w:firstLine="0"/>
        <w:jc w:val="both"/>
        <w:rPr>
          <w:b/>
          <w:i/>
          <w:lang w:val="uk-UA"/>
        </w:rPr>
      </w:pPr>
    </w:p>
    <w:p w14:paraId="000000D3" w14:textId="77777777" w:rsidR="00D872E4" w:rsidRPr="00C75A68" w:rsidRDefault="00C75A68">
      <w:pPr>
        <w:spacing w:line="256" w:lineRule="auto"/>
        <w:ind w:firstLine="0"/>
        <w:jc w:val="both"/>
        <w:rPr>
          <w:i/>
          <w:lang w:val="uk-UA"/>
        </w:rPr>
      </w:pPr>
      <w:r w:rsidRPr="00C75A68">
        <w:rPr>
          <w:i/>
          <w:lang w:val="uk-UA"/>
        </w:rPr>
        <w:t>Таблиця 4.3 Ризики виконання проєкту*</w:t>
      </w:r>
    </w:p>
    <w:p w14:paraId="000000D4" w14:textId="77777777" w:rsidR="00D872E4" w:rsidRPr="00C75A68" w:rsidRDefault="00D872E4">
      <w:pPr>
        <w:spacing w:line="256" w:lineRule="auto"/>
        <w:ind w:firstLine="0"/>
        <w:jc w:val="both"/>
        <w:rPr>
          <w:i/>
          <w:lang w:val="uk-UA"/>
        </w:rPr>
      </w:pPr>
    </w:p>
    <w:tbl>
      <w:tblPr>
        <w:tblStyle w:val="affffffffc"/>
        <w:tblW w:w="966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3270"/>
        <w:gridCol w:w="1995"/>
        <w:gridCol w:w="4395"/>
      </w:tblGrid>
      <w:tr w:rsidR="00D872E4" w:rsidRPr="00C75A68" w14:paraId="40E33E17" w14:textId="77777777">
        <w:trPr>
          <w:trHeight w:val="1620"/>
        </w:trPr>
        <w:tc>
          <w:tcPr>
            <w:tcW w:w="3270"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14:paraId="000000D5" w14:textId="77777777" w:rsidR="00D872E4" w:rsidRPr="00C75A68" w:rsidRDefault="00C75A68">
            <w:pPr>
              <w:spacing w:after="160" w:line="256" w:lineRule="auto"/>
              <w:ind w:firstLine="0"/>
              <w:jc w:val="both"/>
              <w:rPr>
                <w:i/>
                <w:lang w:val="uk-UA"/>
              </w:rPr>
            </w:pPr>
            <w:r w:rsidRPr="00C75A68">
              <w:rPr>
                <w:i/>
                <w:lang w:val="uk-UA"/>
              </w:rPr>
              <w:t>Опис ризику</w:t>
            </w:r>
          </w:p>
          <w:p w14:paraId="000000D6" w14:textId="77777777" w:rsidR="00D872E4" w:rsidRPr="00C75A68" w:rsidRDefault="00C75A68">
            <w:pPr>
              <w:spacing w:after="160" w:line="256" w:lineRule="auto"/>
              <w:ind w:firstLine="0"/>
              <w:jc w:val="both"/>
              <w:rPr>
                <w:i/>
                <w:lang w:val="uk-UA"/>
              </w:rPr>
            </w:pPr>
            <w:r w:rsidRPr="00C75A68">
              <w:rPr>
                <w:i/>
                <w:lang w:val="uk-UA"/>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4" w:space="0" w:color="000000"/>
              <w:right w:val="single" w:sz="6" w:space="0" w:color="000000"/>
            </w:tcBorders>
            <w:tcMar>
              <w:top w:w="0" w:type="dxa"/>
              <w:left w:w="100" w:type="dxa"/>
              <w:bottom w:w="0" w:type="dxa"/>
              <w:right w:w="100" w:type="dxa"/>
            </w:tcMar>
          </w:tcPr>
          <w:p w14:paraId="000000D7" w14:textId="77777777" w:rsidR="00D872E4" w:rsidRPr="00C75A68" w:rsidRDefault="00C75A68">
            <w:pPr>
              <w:spacing w:after="160" w:line="256" w:lineRule="auto"/>
              <w:ind w:firstLine="0"/>
              <w:jc w:val="both"/>
              <w:rPr>
                <w:i/>
                <w:lang w:val="uk-UA"/>
              </w:rPr>
            </w:pPr>
            <w:r w:rsidRPr="00C75A68">
              <w:rPr>
                <w:i/>
                <w:lang w:val="uk-UA"/>
              </w:rPr>
              <w:t>Робочий пакет, із яким пов’язаний ризик</w:t>
            </w:r>
          </w:p>
        </w:tc>
        <w:tc>
          <w:tcPr>
            <w:tcW w:w="4395" w:type="dxa"/>
            <w:tcBorders>
              <w:top w:val="single" w:sz="6" w:space="0" w:color="000000"/>
              <w:left w:val="nil"/>
              <w:bottom w:val="single" w:sz="4" w:space="0" w:color="000000"/>
              <w:right w:val="single" w:sz="6" w:space="0" w:color="000000"/>
            </w:tcBorders>
            <w:tcMar>
              <w:top w:w="0" w:type="dxa"/>
              <w:left w:w="100" w:type="dxa"/>
              <w:bottom w:w="0" w:type="dxa"/>
              <w:right w:w="100" w:type="dxa"/>
            </w:tcMar>
          </w:tcPr>
          <w:p w14:paraId="000000D8" w14:textId="77777777" w:rsidR="00D872E4" w:rsidRPr="00C75A68" w:rsidRDefault="00C75A68">
            <w:pPr>
              <w:spacing w:after="160" w:line="256" w:lineRule="auto"/>
              <w:ind w:firstLine="0"/>
              <w:jc w:val="both"/>
              <w:rPr>
                <w:i/>
                <w:lang w:val="uk-UA"/>
              </w:rPr>
            </w:pPr>
            <w:r w:rsidRPr="00C75A68">
              <w:rPr>
                <w:i/>
                <w:lang w:val="uk-UA"/>
              </w:rPr>
              <w:t>Способи уникнення ризику</w:t>
            </w:r>
          </w:p>
        </w:tc>
      </w:tr>
      <w:tr w:rsidR="00D872E4" w:rsidRPr="00C75A68" w14:paraId="68D1DDBB" w14:textId="77777777">
        <w:trPr>
          <w:trHeight w:val="1620"/>
        </w:trPr>
        <w:tc>
          <w:tcPr>
            <w:tcW w:w="32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0D9" w14:textId="77777777" w:rsidR="00D872E4" w:rsidRPr="00C75A68" w:rsidRDefault="00C75A68">
            <w:pPr>
              <w:spacing w:after="160" w:line="256" w:lineRule="auto"/>
              <w:ind w:firstLine="0"/>
              <w:jc w:val="both"/>
              <w:rPr>
                <w:i/>
                <w:lang w:val="uk-UA"/>
              </w:rPr>
            </w:pPr>
            <w:r w:rsidRPr="00C75A68">
              <w:rPr>
                <w:i/>
                <w:lang w:val="uk-UA"/>
              </w:rPr>
              <w:t>Отримані наноматеріали не будуть мати антибактеріальних властивостей</w:t>
            </w:r>
          </w:p>
          <w:p w14:paraId="000000DA" w14:textId="77777777" w:rsidR="00D872E4" w:rsidRPr="00C75A68" w:rsidRDefault="00C75A68">
            <w:pPr>
              <w:spacing w:after="160" w:line="256" w:lineRule="auto"/>
              <w:ind w:firstLine="0"/>
              <w:jc w:val="both"/>
              <w:rPr>
                <w:i/>
                <w:lang w:val="uk-UA"/>
              </w:rPr>
            </w:pPr>
            <w:r w:rsidRPr="00C75A68">
              <w:rPr>
                <w:i/>
                <w:lang w:val="uk-UA"/>
              </w:rPr>
              <w:t>(Середня/високий)</w:t>
            </w:r>
          </w:p>
        </w:tc>
        <w:tc>
          <w:tcPr>
            <w:tcW w:w="19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0DB" w14:textId="77777777" w:rsidR="00D872E4" w:rsidRPr="00C75A68" w:rsidRDefault="00C75A68">
            <w:pPr>
              <w:spacing w:after="160" w:line="256" w:lineRule="auto"/>
              <w:ind w:firstLine="0"/>
              <w:jc w:val="center"/>
              <w:rPr>
                <w:i/>
                <w:lang w:val="uk-UA"/>
              </w:rPr>
            </w:pPr>
            <w:r w:rsidRPr="00C75A68">
              <w:rPr>
                <w:i/>
                <w:lang w:val="uk-UA"/>
              </w:rPr>
              <w:t>ІІ</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0DC" w14:textId="77777777" w:rsidR="00D872E4" w:rsidRPr="00C75A68" w:rsidRDefault="00C75A68">
            <w:pPr>
              <w:spacing w:after="160" w:line="256" w:lineRule="auto"/>
              <w:ind w:firstLine="0"/>
              <w:jc w:val="both"/>
              <w:rPr>
                <w:i/>
                <w:lang w:val="uk-UA"/>
              </w:rPr>
            </w:pPr>
            <w:r w:rsidRPr="00C75A68">
              <w:rPr>
                <w:i/>
                <w:lang w:val="uk-UA"/>
              </w:rPr>
              <w:t>Використання альтернативного процесу синтезу наноматеріалів чи застосування інших металів (</w:t>
            </w:r>
            <w:proofErr w:type="spellStart"/>
            <w:r w:rsidRPr="00C75A68">
              <w:rPr>
                <w:i/>
                <w:lang w:val="uk-UA"/>
              </w:rPr>
              <w:t>Ag</w:t>
            </w:r>
            <w:proofErr w:type="spellEnd"/>
            <w:r w:rsidRPr="00C75A68">
              <w:rPr>
                <w:i/>
                <w:lang w:val="uk-UA"/>
              </w:rPr>
              <w:t xml:space="preserve">, </w:t>
            </w:r>
            <w:proofErr w:type="spellStart"/>
            <w:r w:rsidRPr="00C75A68">
              <w:rPr>
                <w:i/>
                <w:lang w:val="uk-UA"/>
              </w:rPr>
              <w:t>Se</w:t>
            </w:r>
            <w:proofErr w:type="spellEnd"/>
            <w:r w:rsidRPr="00C75A68">
              <w:rPr>
                <w:i/>
                <w:lang w:val="uk-UA"/>
              </w:rPr>
              <w:t>) для досягнення необхідного ефекту</w:t>
            </w:r>
          </w:p>
        </w:tc>
      </w:tr>
      <w:tr w:rsidR="00D872E4" w:rsidRPr="00C75A68" w14:paraId="563445EB" w14:textId="77777777">
        <w:trPr>
          <w:trHeight w:val="435"/>
        </w:trPr>
        <w:tc>
          <w:tcPr>
            <w:tcW w:w="3270"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DD" w14:textId="77777777" w:rsidR="00D872E4" w:rsidRPr="00C75A68" w:rsidRDefault="00C75A68">
            <w:pPr>
              <w:spacing w:after="160" w:line="256" w:lineRule="auto"/>
              <w:ind w:firstLine="0"/>
              <w:jc w:val="both"/>
              <w:rPr>
                <w:i/>
                <w:lang w:val="uk-UA"/>
              </w:rPr>
            </w:pPr>
            <w:r w:rsidRPr="00C75A68">
              <w:rPr>
                <w:i/>
                <w:lang w:val="uk-UA"/>
              </w:rPr>
              <w:t>…</w:t>
            </w:r>
          </w:p>
        </w:tc>
        <w:tc>
          <w:tcPr>
            <w:tcW w:w="1995"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14:paraId="000000DE" w14:textId="77777777" w:rsidR="00D872E4" w:rsidRPr="00C75A68" w:rsidRDefault="00C75A68">
            <w:pPr>
              <w:spacing w:after="160" w:line="256" w:lineRule="auto"/>
              <w:ind w:firstLine="0"/>
              <w:jc w:val="both"/>
              <w:rPr>
                <w:i/>
                <w:lang w:val="uk-UA"/>
              </w:rPr>
            </w:pPr>
            <w:r w:rsidRPr="00C75A68">
              <w:rPr>
                <w:i/>
                <w:lang w:val="uk-UA"/>
              </w:rPr>
              <w:t xml:space="preserve"> </w:t>
            </w:r>
          </w:p>
        </w:tc>
        <w:tc>
          <w:tcPr>
            <w:tcW w:w="4395"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14:paraId="000000DF" w14:textId="77777777" w:rsidR="00D872E4" w:rsidRPr="00C75A68" w:rsidRDefault="00C75A68">
            <w:pPr>
              <w:spacing w:after="160" w:line="256" w:lineRule="auto"/>
              <w:ind w:firstLine="0"/>
              <w:jc w:val="both"/>
              <w:rPr>
                <w:i/>
                <w:lang w:val="uk-UA"/>
              </w:rPr>
            </w:pPr>
            <w:r w:rsidRPr="00C75A68">
              <w:rPr>
                <w:i/>
                <w:lang w:val="uk-UA"/>
              </w:rPr>
              <w:t xml:space="preserve"> </w:t>
            </w:r>
          </w:p>
        </w:tc>
      </w:tr>
      <w:tr w:rsidR="00D872E4" w:rsidRPr="00C75A68" w14:paraId="2E6B334C" w14:textId="77777777">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E0" w14:textId="77777777" w:rsidR="00D872E4" w:rsidRPr="00C75A68" w:rsidRDefault="00C75A68">
            <w:pPr>
              <w:spacing w:after="160" w:line="256" w:lineRule="auto"/>
              <w:ind w:firstLine="0"/>
              <w:jc w:val="both"/>
              <w:rPr>
                <w:i/>
                <w:lang w:val="uk-UA"/>
              </w:rPr>
            </w:pPr>
            <w:r w:rsidRPr="00C75A68">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000000E1" w14:textId="77777777" w:rsidR="00D872E4" w:rsidRPr="00C75A68" w:rsidRDefault="00C75A68">
            <w:pPr>
              <w:spacing w:after="160" w:line="256" w:lineRule="auto"/>
              <w:ind w:firstLine="0"/>
              <w:jc w:val="both"/>
              <w:rPr>
                <w:i/>
                <w:lang w:val="uk-UA"/>
              </w:rPr>
            </w:pPr>
            <w:r w:rsidRPr="00C75A68">
              <w:rPr>
                <w:i/>
                <w:lang w:val="uk-UA"/>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000000E2" w14:textId="77777777" w:rsidR="00D872E4" w:rsidRPr="00C75A68" w:rsidRDefault="00C75A68">
            <w:pPr>
              <w:spacing w:after="160" w:line="256" w:lineRule="auto"/>
              <w:ind w:firstLine="0"/>
              <w:jc w:val="both"/>
              <w:rPr>
                <w:i/>
                <w:lang w:val="uk-UA"/>
              </w:rPr>
            </w:pPr>
            <w:r w:rsidRPr="00C75A68">
              <w:rPr>
                <w:i/>
                <w:lang w:val="uk-UA"/>
              </w:rPr>
              <w:t xml:space="preserve"> </w:t>
            </w:r>
          </w:p>
        </w:tc>
      </w:tr>
    </w:tbl>
    <w:p w14:paraId="000000E3" w14:textId="77777777" w:rsidR="00D872E4" w:rsidRPr="00C75A68" w:rsidRDefault="00C75A68">
      <w:pPr>
        <w:spacing w:line="256" w:lineRule="auto"/>
        <w:ind w:firstLine="0"/>
        <w:jc w:val="both"/>
        <w:rPr>
          <w:i/>
          <w:lang w:val="uk-UA"/>
        </w:rPr>
      </w:pPr>
      <w:r w:rsidRPr="00C75A68">
        <w:rPr>
          <w:i/>
          <w:lang w:val="uk-UA"/>
        </w:rPr>
        <w:lastRenderedPageBreak/>
        <w:t>*Ризик — це ймовірна подія або проблема, яка може мати значний несприятливий вплив на здатність проєкту досягти своїх цілей.</w:t>
      </w:r>
    </w:p>
    <w:p w14:paraId="000000E4" w14:textId="77777777" w:rsidR="00D872E4" w:rsidRPr="00C75A68" w:rsidRDefault="00C75A68">
      <w:pPr>
        <w:spacing w:after="160" w:line="256" w:lineRule="auto"/>
        <w:ind w:firstLine="0"/>
        <w:jc w:val="both"/>
        <w:rPr>
          <w:i/>
          <w:lang w:val="uk-UA"/>
        </w:rPr>
      </w:pPr>
      <w:r w:rsidRPr="00C75A68">
        <w:rPr>
          <w:lang w:val="uk-UA"/>
        </w:rPr>
        <w:t>4.4 Людський потенціал для виконання проєкту</w:t>
      </w:r>
      <w:r w:rsidRPr="00C75A68">
        <w:rPr>
          <w:b/>
          <w:i/>
          <w:lang w:val="uk-UA"/>
        </w:rPr>
        <w:t xml:space="preserve"> </w:t>
      </w:r>
      <w:r w:rsidRPr="00C75A68">
        <w:rPr>
          <w:i/>
          <w:lang w:val="uk-UA"/>
        </w:rPr>
        <w:t>(обсяг – до 1,0 сторінки)</w:t>
      </w:r>
    </w:p>
    <w:p w14:paraId="000000E5" w14:textId="77777777" w:rsidR="00D872E4" w:rsidRPr="00C75A68" w:rsidRDefault="00C75A68">
      <w:pPr>
        <w:spacing w:after="60" w:line="240" w:lineRule="auto"/>
        <w:ind w:firstLine="0"/>
        <w:rPr>
          <w:i/>
          <w:lang w:val="uk-UA"/>
        </w:rPr>
      </w:pPr>
      <w:r w:rsidRPr="00C75A68">
        <w:rPr>
          <w:i/>
          <w:lang w:val="uk-UA"/>
        </w:rPr>
        <w:t>4.4.1 Основні виконавці (автори) проєкту</w:t>
      </w:r>
      <w:r w:rsidRPr="00C75A68">
        <w:rPr>
          <w:i/>
          <w:vertAlign w:val="superscript"/>
          <w:lang w:val="uk-UA"/>
        </w:rPr>
        <w:t>*</w:t>
      </w:r>
      <w:r w:rsidRPr="00C75A68">
        <w:rPr>
          <w:i/>
          <w:lang w:val="uk-UA"/>
        </w:rPr>
        <w:t>:</w:t>
      </w:r>
    </w:p>
    <w:p w14:paraId="000000E6" w14:textId="77777777" w:rsidR="00D872E4" w:rsidRPr="00C75A68" w:rsidRDefault="00C75A68">
      <w:pPr>
        <w:spacing w:after="60" w:line="240" w:lineRule="auto"/>
        <w:ind w:hanging="2"/>
        <w:jc w:val="right"/>
        <w:rPr>
          <w:lang w:val="uk-UA"/>
        </w:rPr>
      </w:pPr>
      <w:r w:rsidRPr="00C75A68">
        <w:rPr>
          <w:lang w:val="uk-UA"/>
        </w:rPr>
        <w:t>Таблиця 4.4</w:t>
      </w:r>
    </w:p>
    <w:tbl>
      <w:tblPr>
        <w:tblStyle w:val="affffffffd"/>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1276"/>
        <w:gridCol w:w="993"/>
        <w:gridCol w:w="1559"/>
        <w:gridCol w:w="1276"/>
        <w:gridCol w:w="850"/>
        <w:gridCol w:w="1194"/>
        <w:gridCol w:w="1358"/>
        <w:gridCol w:w="1275"/>
      </w:tblGrid>
      <w:tr w:rsidR="00D872E4" w:rsidRPr="00C87054" w14:paraId="619BA5CD" w14:textId="77777777" w:rsidTr="00C75A68">
        <w:tc>
          <w:tcPr>
            <w:tcW w:w="420" w:type="dxa"/>
            <w:vAlign w:val="center"/>
          </w:tcPr>
          <w:p w14:paraId="000000E7" w14:textId="77777777" w:rsidR="00D872E4" w:rsidRPr="00C75A68" w:rsidRDefault="00C75A68">
            <w:pPr>
              <w:spacing w:line="240" w:lineRule="auto"/>
              <w:ind w:hanging="2"/>
              <w:jc w:val="center"/>
              <w:rPr>
                <w:i/>
                <w:lang w:val="uk-UA"/>
              </w:rPr>
            </w:pPr>
            <w:r w:rsidRPr="00C75A68">
              <w:rPr>
                <w:i/>
                <w:lang w:val="uk-UA"/>
              </w:rPr>
              <w:t>№ з/п</w:t>
            </w:r>
          </w:p>
        </w:tc>
        <w:tc>
          <w:tcPr>
            <w:tcW w:w="1276" w:type="dxa"/>
            <w:vAlign w:val="center"/>
          </w:tcPr>
          <w:p w14:paraId="000000E8" w14:textId="77777777" w:rsidR="00D872E4" w:rsidRPr="00C75A68" w:rsidRDefault="00C75A68">
            <w:pPr>
              <w:spacing w:line="240" w:lineRule="auto"/>
              <w:ind w:hanging="2"/>
              <w:jc w:val="center"/>
              <w:rPr>
                <w:i/>
                <w:lang w:val="uk-UA"/>
              </w:rPr>
            </w:pPr>
            <w:r w:rsidRPr="00C75A68">
              <w:rPr>
                <w:i/>
                <w:lang w:val="uk-UA"/>
              </w:rPr>
              <w:t>Прізвище, ім’я, по батькові</w:t>
            </w:r>
          </w:p>
        </w:tc>
        <w:tc>
          <w:tcPr>
            <w:tcW w:w="993" w:type="dxa"/>
            <w:vAlign w:val="center"/>
          </w:tcPr>
          <w:p w14:paraId="000000EA" w14:textId="77777777" w:rsidR="00D872E4" w:rsidRPr="00C75A68" w:rsidRDefault="00C75A68">
            <w:pPr>
              <w:spacing w:line="240" w:lineRule="auto"/>
              <w:ind w:hanging="2"/>
              <w:jc w:val="center"/>
              <w:rPr>
                <w:i/>
                <w:lang w:val="uk-UA"/>
              </w:rPr>
            </w:pPr>
            <w:r w:rsidRPr="00C75A68">
              <w:rPr>
                <w:i/>
                <w:lang w:val="uk-UA"/>
              </w:rPr>
              <w:t>Стать</w:t>
            </w:r>
          </w:p>
        </w:tc>
        <w:tc>
          <w:tcPr>
            <w:tcW w:w="1559" w:type="dxa"/>
          </w:tcPr>
          <w:p w14:paraId="000000EB" w14:textId="77777777" w:rsidR="00D872E4" w:rsidRPr="00C75A68" w:rsidRDefault="00C75A68">
            <w:pPr>
              <w:spacing w:line="240" w:lineRule="auto"/>
              <w:ind w:left="-116" w:right="-74" w:firstLine="50"/>
              <w:jc w:val="center"/>
              <w:rPr>
                <w:i/>
                <w:lang w:val="uk-UA"/>
              </w:rPr>
            </w:pPr>
            <w:r w:rsidRPr="00C75A68">
              <w:rPr>
                <w:i/>
                <w:lang w:val="uk-UA"/>
              </w:rPr>
              <w:t>Роль у проєкті</w:t>
            </w:r>
          </w:p>
          <w:p w14:paraId="000000EC" w14:textId="77777777" w:rsidR="00D872E4" w:rsidRPr="00C75A68" w:rsidRDefault="00C75A68">
            <w:pPr>
              <w:spacing w:line="240" w:lineRule="auto"/>
              <w:ind w:left="-116" w:right="-74" w:firstLine="50"/>
              <w:jc w:val="center"/>
              <w:rPr>
                <w:i/>
                <w:lang w:val="uk-UA"/>
              </w:rPr>
            </w:pPr>
            <w:r w:rsidRPr="00C75A68">
              <w:rPr>
                <w:i/>
                <w:lang w:val="uk-UA"/>
              </w:rPr>
              <w:t>(керівник, відповідальний виконавець, виконавець, студент, аспірант тощо)</w:t>
            </w:r>
          </w:p>
        </w:tc>
        <w:tc>
          <w:tcPr>
            <w:tcW w:w="1276" w:type="dxa"/>
            <w:vAlign w:val="center"/>
          </w:tcPr>
          <w:p w14:paraId="000000ED" w14:textId="77777777" w:rsidR="00D872E4" w:rsidRPr="00C75A68" w:rsidRDefault="00C75A68">
            <w:pPr>
              <w:spacing w:line="240" w:lineRule="auto"/>
              <w:ind w:hanging="2"/>
              <w:jc w:val="center"/>
              <w:rPr>
                <w:i/>
                <w:lang w:val="uk-UA"/>
              </w:rPr>
            </w:pPr>
            <w:r w:rsidRPr="00C75A68">
              <w:rPr>
                <w:i/>
                <w:lang w:val="uk-UA"/>
              </w:rPr>
              <w:t>Науковий ступінь</w:t>
            </w:r>
          </w:p>
        </w:tc>
        <w:tc>
          <w:tcPr>
            <w:tcW w:w="850" w:type="dxa"/>
            <w:vAlign w:val="center"/>
          </w:tcPr>
          <w:p w14:paraId="000000EE" w14:textId="77777777" w:rsidR="00D872E4" w:rsidRPr="00C75A68" w:rsidRDefault="00C75A68">
            <w:pPr>
              <w:spacing w:line="240" w:lineRule="auto"/>
              <w:ind w:right="-81" w:hanging="109"/>
              <w:jc w:val="center"/>
              <w:rPr>
                <w:i/>
                <w:lang w:val="uk-UA"/>
              </w:rPr>
            </w:pPr>
            <w:r w:rsidRPr="00C75A68">
              <w:rPr>
                <w:i/>
                <w:lang w:val="uk-UA"/>
              </w:rPr>
              <w:t>Вчене звання</w:t>
            </w:r>
          </w:p>
        </w:tc>
        <w:tc>
          <w:tcPr>
            <w:tcW w:w="1194" w:type="dxa"/>
            <w:vAlign w:val="center"/>
          </w:tcPr>
          <w:p w14:paraId="000000EF" w14:textId="77777777" w:rsidR="00D872E4" w:rsidRPr="00C75A68" w:rsidRDefault="00C75A68">
            <w:pPr>
              <w:spacing w:line="240" w:lineRule="auto"/>
              <w:ind w:right="-81" w:hanging="109"/>
              <w:jc w:val="center"/>
              <w:rPr>
                <w:i/>
                <w:lang w:val="uk-UA"/>
              </w:rPr>
            </w:pPr>
            <w:r w:rsidRPr="00C75A68">
              <w:rPr>
                <w:i/>
                <w:lang w:val="uk-UA"/>
              </w:rPr>
              <w:t>Посада і місце основної роботи (тел.; е-</w:t>
            </w:r>
            <w:proofErr w:type="spellStart"/>
            <w:r w:rsidRPr="00C75A68">
              <w:rPr>
                <w:i/>
                <w:lang w:val="uk-UA"/>
              </w:rPr>
              <w:t>mail</w:t>
            </w:r>
            <w:proofErr w:type="spellEnd"/>
            <w:r w:rsidRPr="00C75A68">
              <w:rPr>
                <w:i/>
                <w:lang w:val="uk-UA"/>
              </w:rPr>
              <w:t>)</w:t>
            </w:r>
          </w:p>
        </w:tc>
        <w:tc>
          <w:tcPr>
            <w:tcW w:w="1358" w:type="dxa"/>
            <w:vAlign w:val="center"/>
          </w:tcPr>
          <w:p w14:paraId="000000F0" w14:textId="77777777" w:rsidR="00D872E4" w:rsidRPr="00C75A68" w:rsidRDefault="00C75A68">
            <w:pPr>
              <w:spacing w:line="240" w:lineRule="auto"/>
              <w:ind w:right="-81" w:hanging="109"/>
              <w:jc w:val="center"/>
              <w:rPr>
                <w:i/>
                <w:lang w:val="uk-UA"/>
              </w:rPr>
            </w:pPr>
            <w:r w:rsidRPr="00C75A68">
              <w:rPr>
                <w:i/>
                <w:lang w:val="uk-UA"/>
              </w:rPr>
              <w:t xml:space="preserve">Вік / дата </w:t>
            </w:r>
            <w:proofErr w:type="spellStart"/>
            <w:r w:rsidRPr="00C75A68">
              <w:rPr>
                <w:i/>
                <w:lang w:val="uk-UA"/>
              </w:rPr>
              <w:t>народжен</w:t>
            </w:r>
            <w:proofErr w:type="spellEnd"/>
            <w:r w:rsidRPr="00C75A68">
              <w:rPr>
                <w:i/>
                <w:lang w:val="uk-UA"/>
              </w:rPr>
              <w:t>-ня</w:t>
            </w:r>
          </w:p>
        </w:tc>
        <w:tc>
          <w:tcPr>
            <w:tcW w:w="1275" w:type="dxa"/>
            <w:vAlign w:val="center"/>
          </w:tcPr>
          <w:p w14:paraId="000000F1" w14:textId="77777777" w:rsidR="00D872E4" w:rsidRPr="00C75A68" w:rsidRDefault="00C75A68">
            <w:pPr>
              <w:spacing w:line="240" w:lineRule="auto"/>
              <w:ind w:right="-115" w:hanging="2"/>
              <w:jc w:val="center"/>
              <w:rPr>
                <w:i/>
                <w:lang w:val="uk-UA"/>
              </w:rPr>
            </w:pPr>
            <w:r w:rsidRPr="00C75A68">
              <w:rPr>
                <w:i/>
                <w:lang w:val="uk-UA"/>
              </w:rPr>
              <w:t xml:space="preserve">Посилання на профілі </w:t>
            </w:r>
            <w:proofErr w:type="spellStart"/>
            <w:r w:rsidRPr="00C75A68">
              <w:rPr>
                <w:i/>
                <w:lang w:val="uk-UA"/>
              </w:rPr>
              <w:t>Scopus</w:t>
            </w:r>
            <w:proofErr w:type="spellEnd"/>
            <w:r w:rsidRPr="00C75A68">
              <w:rPr>
                <w:i/>
                <w:lang w:val="uk-UA"/>
              </w:rPr>
              <w:t xml:space="preserve"> (</w:t>
            </w:r>
            <w:proofErr w:type="spellStart"/>
            <w:r w:rsidRPr="00C75A68">
              <w:rPr>
                <w:i/>
                <w:lang w:val="uk-UA"/>
              </w:rPr>
              <w:t>WoS</w:t>
            </w:r>
            <w:proofErr w:type="spellEnd"/>
            <w:r w:rsidRPr="00C75A68">
              <w:rPr>
                <w:i/>
                <w:lang w:val="uk-UA"/>
              </w:rPr>
              <w:t xml:space="preserve">), Google </w:t>
            </w:r>
            <w:proofErr w:type="spellStart"/>
            <w:r w:rsidRPr="00C75A68">
              <w:rPr>
                <w:i/>
                <w:lang w:val="uk-UA"/>
              </w:rPr>
              <w:t>Scholar</w:t>
            </w:r>
            <w:proofErr w:type="spellEnd"/>
            <w:r w:rsidRPr="00C75A68">
              <w:rPr>
                <w:i/>
                <w:lang w:val="uk-UA"/>
              </w:rPr>
              <w:t xml:space="preserve">, </w:t>
            </w:r>
            <w:proofErr w:type="spellStart"/>
            <w:r w:rsidRPr="00C75A68">
              <w:rPr>
                <w:i/>
                <w:color w:val="1F1F1F"/>
                <w:lang w:val="uk-UA"/>
              </w:rPr>
              <w:t>ResearchGate</w:t>
            </w:r>
            <w:proofErr w:type="spellEnd"/>
            <w:r w:rsidRPr="00C75A68">
              <w:rPr>
                <w:i/>
                <w:color w:val="1F1F1F"/>
                <w:lang w:val="uk-UA"/>
              </w:rPr>
              <w:t xml:space="preserve"> тощо (за наявності)</w:t>
            </w:r>
            <w:r w:rsidRPr="00C75A68">
              <w:rPr>
                <w:i/>
                <w:lang w:val="uk-UA"/>
              </w:rPr>
              <w:t xml:space="preserve"> </w:t>
            </w:r>
          </w:p>
        </w:tc>
      </w:tr>
      <w:tr w:rsidR="00D872E4" w:rsidRPr="00C75A68" w14:paraId="2B349658" w14:textId="77777777" w:rsidTr="00C75A68">
        <w:tc>
          <w:tcPr>
            <w:tcW w:w="420" w:type="dxa"/>
          </w:tcPr>
          <w:p w14:paraId="000000F2" w14:textId="77777777" w:rsidR="00D872E4" w:rsidRPr="00C75A68" w:rsidRDefault="00C75A68">
            <w:pPr>
              <w:spacing w:line="240" w:lineRule="auto"/>
              <w:ind w:hanging="2"/>
              <w:rPr>
                <w:lang w:val="uk-UA"/>
              </w:rPr>
            </w:pPr>
            <w:r w:rsidRPr="00C75A68">
              <w:rPr>
                <w:lang w:val="uk-UA"/>
              </w:rPr>
              <w:t>1.</w:t>
            </w:r>
          </w:p>
        </w:tc>
        <w:tc>
          <w:tcPr>
            <w:tcW w:w="1276" w:type="dxa"/>
          </w:tcPr>
          <w:p w14:paraId="000000F3" w14:textId="77777777" w:rsidR="00D872E4" w:rsidRPr="00C75A68" w:rsidRDefault="00D872E4">
            <w:pPr>
              <w:spacing w:line="240" w:lineRule="auto"/>
              <w:ind w:hanging="2"/>
              <w:rPr>
                <w:lang w:val="uk-UA"/>
              </w:rPr>
            </w:pPr>
          </w:p>
        </w:tc>
        <w:tc>
          <w:tcPr>
            <w:tcW w:w="993" w:type="dxa"/>
          </w:tcPr>
          <w:p w14:paraId="000000F4" w14:textId="77777777" w:rsidR="00D872E4" w:rsidRPr="00C75A68" w:rsidRDefault="00D872E4">
            <w:pPr>
              <w:spacing w:line="240" w:lineRule="auto"/>
              <w:ind w:hanging="2"/>
              <w:rPr>
                <w:lang w:val="uk-UA"/>
              </w:rPr>
            </w:pPr>
          </w:p>
        </w:tc>
        <w:tc>
          <w:tcPr>
            <w:tcW w:w="1559" w:type="dxa"/>
          </w:tcPr>
          <w:p w14:paraId="000000F6" w14:textId="77777777" w:rsidR="00D872E4" w:rsidRPr="00C75A68" w:rsidRDefault="00D872E4">
            <w:pPr>
              <w:spacing w:line="240" w:lineRule="auto"/>
              <w:ind w:hanging="2"/>
              <w:rPr>
                <w:lang w:val="uk-UA"/>
              </w:rPr>
            </w:pPr>
          </w:p>
        </w:tc>
        <w:tc>
          <w:tcPr>
            <w:tcW w:w="1276" w:type="dxa"/>
          </w:tcPr>
          <w:p w14:paraId="000000F7" w14:textId="77777777" w:rsidR="00D872E4" w:rsidRPr="00C75A68" w:rsidRDefault="00D872E4">
            <w:pPr>
              <w:spacing w:line="240" w:lineRule="auto"/>
              <w:ind w:hanging="2"/>
              <w:rPr>
                <w:lang w:val="uk-UA"/>
              </w:rPr>
            </w:pPr>
          </w:p>
        </w:tc>
        <w:tc>
          <w:tcPr>
            <w:tcW w:w="850" w:type="dxa"/>
          </w:tcPr>
          <w:p w14:paraId="000000F8" w14:textId="77777777" w:rsidR="00D872E4" w:rsidRPr="00C75A68" w:rsidRDefault="00D872E4">
            <w:pPr>
              <w:spacing w:line="240" w:lineRule="auto"/>
              <w:ind w:hanging="2"/>
              <w:rPr>
                <w:lang w:val="uk-UA"/>
              </w:rPr>
            </w:pPr>
          </w:p>
        </w:tc>
        <w:tc>
          <w:tcPr>
            <w:tcW w:w="1194" w:type="dxa"/>
          </w:tcPr>
          <w:p w14:paraId="000000F9" w14:textId="77777777" w:rsidR="00D872E4" w:rsidRPr="00C75A68" w:rsidRDefault="00D872E4">
            <w:pPr>
              <w:spacing w:line="240" w:lineRule="auto"/>
              <w:ind w:hanging="2"/>
              <w:rPr>
                <w:lang w:val="uk-UA"/>
              </w:rPr>
            </w:pPr>
          </w:p>
        </w:tc>
        <w:tc>
          <w:tcPr>
            <w:tcW w:w="1358" w:type="dxa"/>
          </w:tcPr>
          <w:p w14:paraId="000000FA" w14:textId="77777777" w:rsidR="00D872E4" w:rsidRPr="00C75A68" w:rsidRDefault="00D872E4">
            <w:pPr>
              <w:spacing w:line="240" w:lineRule="auto"/>
              <w:ind w:hanging="2"/>
              <w:rPr>
                <w:lang w:val="uk-UA"/>
              </w:rPr>
            </w:pPr>
          </w:p>
        </w:tc>
        <w:tc>
          <w:tcPr>
            <w:tcW w:w="1275" w:type="dxa"/>
          </w:tcPr>
          <w:p w14:paraId="000000FB" w14:textId="77777777" w:rsidR="00D872E4" w:rsidRPr="00C75A68" w:rsidRDefault="00D872E4">
            <w:pPr>
              <w:spacing w:line="240" w:lineRule="auto"/>
              <w:ind w:hanging="2"/>
              <w:rPr>
                <w:lang w:val="uk-UA"/>
              </w:rPr>
            </w:pPr>
          </w:p>
        </w:tc>
      </w:tr>
      <w:tr w:rsidR="00D872E4" w:rsidRPr="00C75A68" w14:paraId="1B7884E3" w14:textId="77777777" w:rsidTr="00C75A68">
        <w:tc>
          <w:tcPr>
            <w:tcW w:w="420" w:type="dxa"/>
          </w:tcPr>
          <w:p w14:paraId="000000FC" w14:textId="77777777" w:rsidR="00D872E4" w:rsidRPr="00C75A68" w:rsidRDefault="00D872E4">
            <w:pPr>
              <w:spacing w:line="240" w:lineRule="auto"/>
              <w:ind w:hanging="2"/>
              <w:rPr>
                <w:lang w:val="uk-UA"/>
              </w:rPr>
            </w:pPr>
          </w:p>
        </w:tc>
        <w:tc>
          <w:tcPr>
            <w:tcW w:w="1276" w:type="dxa"/>
          </w:tcPr>
          <w:p w14:paraId="000000FD" w14:textId="77777777" w:rsidR="00D872E4" w:rsidRPr="00C75A68" w:rsidRDefault="00D872E4">
            <w:pPr>
              <w:spacing w:line="240" w:lineRule="auto"/>
              <w:ind w:hanging="2"/>
              <w:rPr>
                <w:lang w:val="uk-UA"/>
              </w:rPr>
            </w:pPr>
          </w:p>
        </w:tc>
        <w:tc>
          <w:tcPr>
            <w:tcW w:w="993" w:type="dxa"/>
          </w:tcPr>
          <w:p w14:paraId="000000FE" w14:textId="77777777" w:rsidR="00D872E4" w:rsidRPr="00C75A68" w:rsidRDefault="00D872E4">
            <w:pPr>
              <w:spacing w:line="240" w:lineRule="auto"/>
              <w:ind w:hanging="2"/>
              <w:rPr>
                <w:lang w:val="uk-UA"/>
              </w:rPr>
            </w:pPr>
          </w:p>
        </w:tc>
        <w:tc>
          <w:tcPr>
            <w:tcW w:w="1559" w:type="dxa"/>
          </w:tcPr>
          <w:p w14:paraId="00000100" w14:textId="77777777" w:rsidR="00D872E4" w:rsidRPr="00C75A68" w:rsidRDefault="00D872E4">
            <w:pPr>
              <w:spacing w:line="240" w:lineRule="auto"/>
              <w:ind w:hanging="2"/>
              <w:rPr>
                <w:lang w:val="uk-UA"/>
              </w:rPr>
            </w:pPr>
          </w:p>
        </w:tc>
        <w:tc>
          <w:tcPr>
            <w:tcW w:w="1276" w:type="dxa"/>
          </w:tcPr>
          <w:p w14:paraId="00000101" w14:textId="77777777" w:rsidR="00D872E4" w:rsidRPr="00C75A68" w:rsidRDefault="00D872E4">
            <w:pPr>
              <w:spacing w:line="240" w:lineRule="auto"/>
              <w:ind w:hanging="2"/>
              <w:rPr>
                <w:lang w:val="uk-UA"/>
              </w:rPr>
            </w:pPr>
          </w:p>
        </w:tc>
        <w:tc>
          <w:tcPr>
            <w:tcW w:w="850" w:type="dxa"/>
          </w:tcPr>
          <w:p w14:paraId="00000102" w14:textId="77777777" w:rsidR="00D872E4" w:rsidRPr="00C75A68" w:rsidRDefault="00D872E4">
            <w:pPr>
              <w:spacing w:line="240" w:lineRule="auto"/>
              <w:ind w:hanging="2"/>
              <w:rPr>
                <w:lang w:val="uk-UA"/>
              </w:rPr>
            </w:pPr>
          </w:p>
        </w:tc>
        <w:tc>
          <w:tcPr>
            <w:tcW w:w="1194" w:type="dxa"/>
          </w:tcPr>
          <w:p w14:paraId="00000103" w14:textId="77777777" w:rsidR="00D872E4" w:rsidRPr="00C75A68" w:rsidRDefault="00D872E4">
            <w:pPr>
              <w:spacing w:line="240" w:lineRule="auto"/>
              <w:ind w:hanging="2"/>
              <w:rPr>
                <w:lang w:val="uk-UA"/>
              </w:rPr>
            </w:pPr>
          </w:p>
        </w:tc>
        <w:tc>
          <w:tcPr>
            <w:tcW w:w="1358" w:type="dxa"/>
          </w:tcPr>
          <w:p w14:paraId="00000104" w14:textId="77777777" w:rsidR="00D872E4" w:rsidRPr="00C75A68" w:rsidRDefault="00D872E4">
            <w:pPr>
              <w:spacing w:line="240" w:lineRule="auto"/>
              <w:ind w:hanging="2"/>
              <w:rPr>
                <w:lang w:val="uk-UA"/>
              </w:rPr>
            </w:pPr>
          </w:p>
        </w:tc>
        <w:tc>
          <w:tcPr>
            <w:tcW w:w="1275" w:type="dxa"/>
          </w:tcPr>
          <w:p w14:paraId="00000105" w14:textId="77777777" w:rsidR="00D872E4" w:rsidRPr="00C75A68" w:rsidRDefault="00D872E4">
            <w:pPr>
              <w:spacing w:line="240" w:lineRule="auto"/>
              <w:ind w:hanging="2"/>
              <w:rPr>
                <w:lang w:val="uk-UA"/>
              </w:rPr>
            </w:pPr>
          </w:p>
        </w:tc>
      </w:tr>
    </w:tbl>
    <w:p w14:paraId="00000106" w14:textId="77777777" w:rsidR="00D872E4" w:rsidRPr="00C75A68" w:rsidRDefault="00C75A68">
      <w:pPr>
        <w:spacing w:after="60" w:line="240" w:lineRule="auto"/>
        <w:ind w:hanging="2"/>
        <w:jc w:val="both"/>
        <w:rPr>
          <w:i/>
          <w:lang w:val="uk-UA"/>
        </w:rPr>
      </w:pPr>
      <w:r w:rsidRPr="00C75A68">
        <w:rPr>
          <w:i/>
          <w:lang w:val="uk-UA"/>
        </w:rPr>
        <w:t xml:space="preserve">* У таблицю вносяться дані про наукового керівника та до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котрі працюють за основним місцем роботи в інших організаціях (із відповідним обґрунтуванням необхідності їх залучення до виконання проєкту або досвідом попередньої співпраці – спільні проєкти, публікації). </w:t>
      </w:r>
    </w:p>
    <w:p w14:paraId="00000107" w14:textId="77777777" w:rsidR="00D872E4" w:rsidRPr="00C75A68" w:rsidRDefault="00C75A68">
      <w:pPr>
        <w:spacing w:after="60" w:line="240" w:lineRule="auto"/>
        <w:ind w:hanging="2"/>
        <w:jc w:val="both"/>
        <w:rPr>
          <w:i/>
          <w:lang w:val="uk-UA"/>
        </w:rPr>
      </w:pPr>
      <w:r w:rsidRPr="00C75A68">
        <w:rPr>
          <w:i/>
          <w:lang w:val="uk-UA"/>
        </w:rPr>
        <w:t xml:space="preserve">4.4.2 Надати </w:t>
      </w:r>
      <w:proofErr w:type="spellStart"/>
      <w:r w:rsidRPr="00C75A68">
        <w:rPr>
          <w:i/>
          <w:lang w:val="uk-UA"/>
        </w:rPr>
        <w:t>узагальнювальну</w:t>
      </w:r>
      <w:proofErr w:type="spellEnd"/>
      <w:r w:rsidRPr="00C75A68">
        <w:rPr>
          <w:i/>
          <w:lang w:val="uk-UA"/>
        </w:rPr>
        <w:t xml:space="preserve"> інформацію щодо спроможності колективу виконати проєкт з урахуванням як наукових здобутків </w:t>
      </w:r>
      <w:r w:rsidRPr="00C75A68">
        <w:rPr>
          <w:b/>
          <w:i/>
          <w:lang w:val="uk-UA"/>
        </w:rPr>
        <w:t>кожного з основних виконавців</w:t>
      </w:r>
      <w:r w:rsidRPr="00C75A68">
        <w:rPr>
          <w:i/>
          <w:lang w:val="uk-UA"/>
        </w:rPr>
        <w:t>, так і попередньої участі у виконанні державних та міжнародних грантових дослідницьких проєктів, або дослідницьких проєктів, які фінансувались за рахунок коштів бізнесу.</w:t>
      </w:r>
    </w:p>
    <w:p w14:paraId="00000108" w14:textId="77777777" w:rsidR="00D872E4" w:rsidRPr="00C75A68" w:rsidRDefault="00D872E4">
      <w:pPr>
        <w:spacing w:after="60" w:line="240" w:lineRule="auto"/>
        <w:ind w:firstLine="0"/>
        <w:jc w:val="both"/>
        <w:rPr>
          <w:i/>
          <w:lang w:val="uk-UA"/>
        </w:rPr>
      </w:pPr>
    </w:p>
    <w:p w14:paraId="00000109" w14:textId="77777777" w:rsidR="00D872E4" w:rsidRPr="00C75A68" w:rsidRDefault="00C75A68">
      <w:pPr>
        <w:spacing w:after="160" w:line="256" w:lineRule="auto"/>
        <w:ind w:firstLine="0"/>
        <w:jc w:val="both"/>
        <w:rPr>
          <w:i/>
          <w:lang w:val="uk-UA"/>
        </w:rPr>
      </w:pPr>
      <w:r w:rsidRPr="00C75A68">
        <w:rPr>
          <w:lang w:val="uk-UA"/>
        </w:rPr>
        <w:t>4.5 Спроможність виконання проєкту в організації-заявнику</w:t>
      </w:r>
      <w:r w:rsidRPr="00C75A68">
        <w:rPr>
          <w:b/>
          <w:lang w:val="uk-UA"/>
        </w:rPr>
        <w:t xml:space="preserve"> </w:t>
      </w:r>
      <w:r w:rsidRPr="00C75A68">
        <w:rPr>
          <w:i/>
          <w:lang w:val="uk-UA"/>
        </w:rPr>
        <w:t>(обсяг – до 0,5 сторінки)</w:t>
      </w:r>
    </w:p>
    <w:p w14:paraId="0000010A"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проєкті,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14:paraId="0000010B"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необхідно вказати, й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14:paraId="0000010C" w14:textId="77777777" w:rsidR="00D872E4" w:rsidRPr="00C75A68" w:rsidRDefault="00D872E4">
      <w:pPr>
        <w:pBdr>
          <w:top w:val="nil"/>
          <w:left w:val="nil"/>
          <w:bottom w:val="nil"/>
          <w:right w:val="nil"/>
          <w:between w:val="nil"/>
        </w:pBdr>
        <w:spacing w:line="240" w:lineRule="auto"/>
        <w:ind w:hanging="2"/>
        <w:jc w:val="both"/>
        <w:rPr>
          <w:i/>
          <w:lang w:val="uk-UA"/>
        </w:rPr>
      </w:pPr>
    </w:p>
    <w:p w14:paraId="0000010D" w14:textId="77777777" w:rsidR="00D872E4" w:rsidRPr="00C75A68" w:rsidRDefault="00C75A68">
      <w:pPr>
        <w:pBdr>
          <w:top w:val="nil"/>
          <w:left w:val="nil"/>
          <w:bottom w:val="nil"/>
          <w:right w:val="nil"/>
          <w:between w:val="nil"/>
        </w:pBdr>
        <w:spacing w:line="240" w:lineRule="auto"/>
        <w:ind w:hanging="2"/>
        <w:jc w:val="both"/>
        <w:rPr>
          <w:b/>
          <w:smallCaps/>
          <w:lang w:val="uk-UA"/>
        </w:rPr>
      </w:pPr>
      <w:r w:rsidRPr="00C75A68">
        <w:rPr>
          <w:b/>
          <w:smallCaps/>
          <w:lang w:val="uk-UA"/>
        </w:rPr>
        <w:t>5. ФІНАНСОВЕ ЗАБЕЗПЕЧЕННЯ ПРОЄКТУ</w:t>
      </w:r>
    </w:p>
    <w:p w14:paraId="0000010E" w14:textId="77777777" w:rsidR="00D872E4" w:rsidRPr="00C75A68" w:rsidRDefault="00D872E4">
      <w:pPr>
        <w:pBdr>
          <w:top w:val="nil"/>
          <w:left w:val="nil"/>
          <w:bottom w:val="nil"/>
          <w:right w:val="nil"/>
          <w:between w:val="nil"/>
        </w:pBdr>
        <w:spacing w:line="240" w:lineRule="auto"/>
        <w:ind w:hanging="2"/>
        <w:jc w:val="both"/>
        <w:rPr>
          <w:b/>
          <w:smallCaps/>
          <w:lang w:val="uk-UA"/>
        </w:rPr>
      </w:pPr>
    </w:p>
    <w:p w14:paraId="0000010F"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 xml:space="preserve">Фінансове забезпечення проєкту подати у вигляді таблиці 5.1. </w:t>
      </w:r>
    </w:p>
    <w:p w14:paraId="00000110"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Таблиця 6.1 Узагальнений бюджет проєкту</w:t>
      </w:r>
    </w:p>
    <w:tbl>
      <w:tblPr>
        <w:tblStyle w:val="affffffffe"/>
        <w:tblW w:w="96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1570"/>
        <w:gridCol w:w="1570"/>
        <w:gridCol w:w="1570"/>
        <w:gridCol w:w="1570"/>
      </w:tblGrid>
      <w:tr w:rsidR="00D872E4" w:rsidRPr="00C75A68" w14:paraId="798EC6E9" w14:textId="77777777">
        <w:trPr>
          <w:trHeight w:val="342"/>
        </w:trPr>
        <w:tc>
          <w:tcPr>
            <w:tcW w:w="3356" w:type="dxa"/>
            <w:shd w:val="clear" w:color="auto" w:fill="auto"/>
          </w:tcPr>
          <w:p w14:paraId="00000111" w14:textId="77777777" w:rsidR="00D872E4" w:rsidRPr="00C75A68" w:rsidRDefault="00C75A68">
            <w:pPr>
              <w:rPr>
                <w:b/>
                <w:lang w:val="uk-UA"/>
              </w:rPr>
            </w:pPr>
            <w:r w:rsidRPr="00C75A68">
              <w:rPr>
                <w:b/>
                <w:lang w:val="uk-UA"/>
              </w:rPr>
              <w:t>Витрати</w:t>
            </w:r>
          </w:p>
        </w:tc>
        <w:tc>
          <w:tcPr>
            <w:tcW w:w="1570" w:type="dxa"/>
            <w:shd w:val="clear" w:color="auto" w:fill="auto"/>
          </w:tcPr>
          <w:p w14:paraId="00000112" w14:textId="77777777" w:rsidR="00D872E4" w:rsidRPr="00C75A68" w:rsidRDefault="00C75A68">
            <w:pPr>
              <w:jc w:val="center"/>
              <w:rPr>
                <w:b/>
                <w:lang w:val="uk-UA"/>
              </w:rPr>
            </w:pPr>
            <w:r w:rsidRPr="00C75A68">
              <w:rPr>
                <w:b/>
                <w:lang w:val="uk-UA"/>
              </w:rPr>
              <w:t xml:space="preserve">Рік 1, </w:t>
            </w:r>
            <w:proofErr w:type="spellStart"/>
            <w:r w:rsidRPr="00C75A68">
              <w:rPr>
                <w:b/>
                <w:lang w:val="uk-UA"/>
              </w:rPr>
              <w:t>тис.грн</w:t>
            </w:r>
            <w:proofErr w:type="spellEnd"/>
          </w:p>
        </w:tc>
        <w:tc>
          <w:tcPr>
            <w:tcW w:w="1570" w:type="dxa"/>
            <w:shd w:val="clear" w:color="auto" w:fill="auto"/>
          </w:tcPr>
          <w:p w14:paraId="00000113" w14:textId="77777777" w:rsidR="00D872E4" w:rsidRPr="00C75A68" w:rsidRDefault="00C75A68">
            <w:pPr>
              <w:jc w:val="center"/>
              <w:rPr>
                <w:b/>
                <w:lang w:val="uk-UA"/>
              </w:rPr>
            </w:pPr>
            <w:r w:rsidRPr="00C75A68">
              <w:rPr>
                <w:b/>
                <w:lang w:val="uk-UA"/>
              </w:rPr>
              <w:t xml:space="preserve">Рік 2, </w:t>
            </w:r>
            <w:proofErr w:type="spellStart"/>
            <w:r w:rsidRPr="00C75A68">
              <w:rPr>
                <w:b/>
                <w:lang w:val="uk-UA"/>
              </w:rPr>
              <w:t>тис.грн</w:t>
            </w:r>
            <w:proofErr w:type="spellEnd"/>
          </w:p>
        </w:tc>
        <w:tc>
          <w:tcPr>
            <w:tcW w:w="1570" w:type="dxa"/>
            <w:shd w:val="clear" w:color="auto" w:fill="auto"/>
          </w:tcPr>
          <w:p w14:paraId="00000114" w14:textId="77777777" w:rsidR="00D872E4" w:rsidRPr="00C75A68" w:rsidRDefault="00C75A68">
            <w:pPr>
              <w:jc w:val="center"/>
              <w:rPr>
                <w:b/>
                <w:lang w:val="uk-UA"/>
              </w:rPr>
            </w:pPr>
            <w:r w:rsidRPr="00C75A68">
              <w:rPr>
                <w:b/>
                <w:lang w:val="uk-UA"/>
              </w:rPr>
              <w:t>Рік 3, ти. Грн</w:t>
            </w:r>
          </w:p>
        </w:tc>
        <w:tc>
          <w:tcPr>
            <w:tcW w:w="1570" w:type="dxa"/>
            <w:shd w:val="clear" w:color="auto" w:fill="auto"/>
          </w:tcPr>
          <w:p w14:paraId="00000115" w14:textId="77777777" w:rsidR="00D872E4" w:rsidRPr="00C75A68" w:rsidRDefault="00C75A68">
            <w:pPr>
              <w:jc w:val="center"/>
              <w:rPr>
                <w:b/>
                <w:lang w:val="uk-UA"/>
              </w:rPr>
            </w:pPr>
            <w:r w:rsidRPr="00C75A68">
              <w:rPr>
                <w:b/>
                <w:lang w:val="uk-UA"/>
              </w:rPr>
              <w:t xml:space="preserve">Всього, </w:t>
            </w:r>
            <w:proofErr w:type="spellStart"/>
            <w:r w:rsidRPr="00C75A68">
              <w:rPr>
                <w:b/>
                <w:lang w:val="uk-UA"/>
              </w:rPr>
              <w:t>тис.грн</w:t>
            </w:r>
            <w:proofErr w:type="spellEnd"/>
          </w:p>
        </w:tc>
      </w:tr>
      <w:tr w:rsidR="00D872E4" w:rsidRPr="00C75A68" w14:paraId="7571DFAA" w14:textId="77777777">
        <w:tc>
          <w:tcPr>
            <w:tcW w:w="3356" w:type="dxa"/>
            <w:shd w:val="clear" w:color="auto" w:fill="auto"/>
          </w:tcPr>
          <w:p w14:paraId="00000116" w14:textId="77777777" w:rsidR="00D872E4" w:rsidRPr="00C75A68" w:rsidRDefault="00C75A68">
            <w:pPr>
              <w:numPr>
                <w:ilvl w:val="0"/>
                <w:numId w:val="1"/>
              </w:numPr>
              <w:spacing w:line="240" w:lineRule="auto"/>
              <w:ind w:left="426" w:hanging="426"/>
              <w:jc w:val="both"/>
              <w:rPr>
                <w:b/>
                <w:lang w:val="uk-UA"/>
              </w:rPr>
            </w:pPr>
            <w:r w:rsidRPr="00C75A68">
              <w:rPr>
                <w:b/>
                <w:lang w:val="uk-UA"/>
              </w:rPr>
              <w:t xml:space="preserve">Прямі витрати / </w:t>
            </w:r>
            <w:proofErr w:type="spellStart"/>
            <w:r w:rsidRPr="00C75A68">
              <w:rPr>
                <w:b/>
                <w:lang w:val="uk-UA"/>
              </w:rPr>
              <w:t>Direct</w:t>
            </w:r>
            <w:proofErr w:type="spellEnd"/>
            <w:r w:rsidRPr="00C75A68">
              <w:rPr>
                <w:b/>
                <w:lang w:val="uk-UA"/>
              </w:rPr>
              <w:t xml:space="preserve"> </w:t>
            </w:r>
            <w:proofErr w:type="spellStart"/>
            <w:r w:rsidRPr="00C75A68">
              <w:rPr>
                <w:b/>
                <w:lang w:val="uk-UA"/>
              </w:rPr>
              <w:t>costs</w:t>
            </w:r>
            <w:proofErr w:type="spellEnd"/>
            <w:r w:rsidRPr="00C75A68">
              <w:rPr>
                <w:b/>
                <w:lang w:val="uk-UA"/>
              </w:rPr>
              <w:t>:</w:t>
            </w:r>
          </w:p>
        </w:tc>
        <w:tc>
          <w:tcPr>
            <w:tcW w:w="1570" w:type="dxa"/>
            <w:shd w:val="clear" w:color="auto" w:fill="auto"/>
          </w:tcPr>
          <w:p w14:paraId="00000117" w14:textId="77777777" w:rsidR="00D872E4" w:rsidRPr="00C75A68" w:rsidRDefault="00D872E4">
            <w:pPr>
              <w:jc w:val="center"/>
              <w:rPr>
                <w:b/>
                <w:lang w:val="uk-UA"/>
              </w:rPr>
            </w:pPr>
          </w:p>
        </w:tc>
        <w:tc>
          <w:tcPr>
            <w:tcW w:w="1570" w:type="dxa"/>
            <w:shd w:val="clear" w:color="auto" w:fill="auto"/>
          </w:tcPr>
          <w:p w14:paraId="00000118" w14:textId="77777777" w:rsidR="00D872E4" w:rsidRPr="00C75A68" w:rsidRDefault="00D872E4">
            <w:pPr>
              <w:jc w:val="center"/>
              <w:rPr>
                <w:b/>
                <w:lang w:val="uk-UA"/>
              </w:rPr>
            </w:pPr>
          </w:p>
        </w:tc>
        <w:tc>
          <w:tcPr>
            <w:tcW w:w="1570" w:type="dxa"/>
            <w:shd w:val="clear" w:color="auto" w:fill="auto"/>
          </w:tcPr>
          <w:p w14:paraId="00000119" w14:textId="77777777" w:rsidR="00D872E4" w:rsidRPr="00C75A68" w:rsidRDefault="00D872E4">
            <w:pPr>
              <w:jc w:val="center"/>
              <w:rPr>
                <w:b/>
                <w:lang w:val="uk-UA"/>
              </w:rPr>
            </w:pPr>
          </w:p>
        </w:tc>
        <w:tc>
          <w:tcPr>
            <w:tcW w:w="1570" w:type="dxa"/>
            <w:shd w:val="clear" w:color="auto" w:fill="auto"/>
          </w:tcPr>
          <w:p w14:paraId="0000011A" w14:textId="77777777" w:rsidR="00D872E4" w:rsidRPr="00C75A68" w:rsidRDefault="00D872E4">
            <w:pPr>
              <w:jc w:val="center"/>
              <w:rPr>
                <w:b/>
                <w:lang w:val="uk-UA"/>
              </w:rPr>
            </w:pPr>
          </w:p>
        </w:tc>
      </w:tr>
      <w:tr w:rsidR="00D872E4" w:rsidRPr="00C75A68" w14:paraId="2C9E62E3" w14:textId="77777777">
        <w:tc>
          <w:tcPr>
            <w:tcW w:w="3356" w:type="dxa"/>
            <w:shd w:val="clear" w:color="auto" w:fill="auto"/>
          </w:tcPr>
          <w:p w14:paraId="0000011B" w14:textId="77777777" w:rsidR="00D872E4" w:rsidRPr="00C75A68" w:rsidRDefault="00C75A68">
            <w:pPr>
              <w:jc w:val="both"/>
              <w:rPr>
                <w:lang w:val="uk-UA"/>
              </w:rPr>
            </w:pPr>
            <w:r w:rsidRPr="00C75A68">
              <w:rPr>
                <w:lang w:val="uk-UA"/>
              </w:rPr>
              <w:lastRenderedPageBreak/>
              <w:t xml:space="preserve">1.1. Витрати на оплату праці, включаючи податки </w:t>
            </w:r>
          </w:p>
        </w:tc>
        <w:tc>
          <w:tcPr>
            <w:tcW w:w="1570" w:type="dxa"/>
            <w:shd w:val="clear" w:color="auto" w:fill="auto"/>
          </w:tcPr>
          <w:p w14:paraId="0000011C" w14:textId="77777777" w:rsidR="00D872E4" w:rsidRPr="00C75A68" w:rsidRDefault="00D872E4">
            <w:pPr>
              <w:jc w:val="center"/>
              <w:rPr>
                <w:lang w:val="uk-UA"/>
              </w:rPr>
            </w:pPr>
          </w:p>
        </w:tc>
        <w:tc>
          <w:tcPr>
            <w:tcW w:w="1570" w:type="dxa"/>
            <w:shd w:val="clear" w:color="auto" w:fill="auto"/>
          </w:tcPr>
          <w:p w14:paraId="0000011D" w14:textId="77777777" w:rsidR="00D872E4" w:rsidRPr="00C75A68" w:rsidRDefault="00D872E4">
            <w:pPr>
              <w:jc w:val="center"/>
              <w:rPr>
                <w:lang w:val="uk-UA"/>
              </w:rPr>
            </w:pPr>
          </w:p>
        </w:tc>
        <w:tc>
          <w:tcPr>
            <w:tcW w:w="1570" w:type="dxa"/>
            <w:shd w:val="clear" w:color="auto" w:fill="auto"/>
          </w:tcPr>
          <w:p w14:paraId="0000011E" w14:textId="77777777" w:rsidR="00D872E4" w:rsidRPr="00C75A68" w:rsidRDefault="00D872E4">
            <w:pPr>
              <w:jc w:val="center"/>
              <w:rPr>
                <w:lang w:val="uk-UA"/>
              </w:rPr>
            </w:pPr>
          </w:p>
        </w:tc>
        <w:tc>
          <w:tcPr>
            <w:tcW w:w="1570" w:type="dxa"/>
            <w:shd w:val="clear" w:color="auto" w:fill="auto"/>
          </w:tcPr>
          <w:p w14:paraId="0000011F" w14:textId="77777777" w:rsidR="00D872E4" w:rsidRPr="00C75A68" w:rsidRDefault="00D872E4">
            <w:pPr>
              <w:jc w:val="center"/>
              <w:rPr>
                <w:lang w:val="uk-UA"/>
              </w:rPr>
            </w:pPr>
          </w:p>
        </w:tc>
      </w:tr>
      <w:tr w:rsidR="00D872E4" w:rsidRPr="00C75A68" w14:paraId="5344681E" w14:textId="77777777">
        <w:tc>
          <w:tcPr>
            <w:tcW w:w="3356" w:type="dxa"/>
            <w:shd w:val="clear" w:color="auto" w:fill="auto"/>
          </w:tcPr>
          <w:p w14:paraId="00000120" w14:textId="77777777" w:rsidR="00D872E4" w:rsidRPr="00C75A68" w:rsidRDefault="00C75A68">
            <w:pPr>
              <w:rPr>
                <w:lang w:val="uk-UA"/>
              </w:rPr>
            </w:pPr>
            <w:r w:rsidRPr="00C75A68">
              <w:rPr>
                <w:lang w:val="uk-UA"/>
              </w:rPr>
              <w:t xml:space="preserve">1.2. Матеріали, необхідні для виконання робіт, крім </w:t>
            </w:r>
            <w:proofErr w:type="spellStart"/>
            <w:r w:rsidRPr="00C75A68">
              <w:rPr>
                <w:lang w:val="uk-UA"/>
              </w:rPr>
              <w:t>спецустаткування</w:t>
            </w:r>
            <w:proofErr w:type="spellEnd"/>
            <w:r w:rsidRPr="00C75A68">
              <w:rPr>
                <w:lang w:val="uk-UA"/>
              </w:rPr>
              <w:t xml:space="preserve"> </w:t>
            </w:r>
          </w:p>
        </w:tc>
        <w:tc>
          <w:tcPr>
            <w:tcW w:w="1570" w:type="dxa"/>
            <w:shd w:val="clear" w:color="auto" w:fill="auto"/>
          </w:tcPr>
          <w:p w14:paraId="00000121" w14:textId="77777777" w:rsidR="00D872E4" w:rsidRPr="00C75A68" w:rsidRDefault="00D872E4">
            <w:pPr>
              <w:jc w:val="center"/>
              <w:rPr>
                <w:lang w:val="uk-UA"/>
              </w:rPr>
            </w:pPr>
          </w:p>
        </w:tc>
        <w:tc>
          <w:tcPr>
            <w:tcW w:w="1570" w:type="dxa"/>
            <w:shd w:val="clear" w:color="auto" w:fill="auto"/>
          </w:tcPr>
          <w:p w14:paraId="00000122" w14:textId="77777777" w:rsidR="00D872E4" w:rsidRPr="00C75A68" w:rsidRDefault="00D872E4">
            <w:pPr>
              <w:jc w:val="center"/>
              <w:rPr>
                <w:lang w:val="uk-UA"/>
              </w:rPr>
            </w:pPr>
          </w:p>
        </w:tc>
        <w:tc>
          <w:tcPr>
            <w:tcW w:w="1570" w:type="dxa"/>
            <w:shd w:val="clear" w:color="auto" w:fill="auto"/>
          </w:tcPr>
          <w:p w14:paraId="00000123" w14:textId="77777777" w:rsidR="00D872E4" w:rsidRPr="00C75A68" w:rsidRDefault="00D872E4">
            <w:pPr>
              <w:jc w:val="center"/>
              <w:rPr>
                <w:lang w:val="uk-UA"/>
              </w:rPr>
            </w:pPr>
          </w:p>
        </w:tc>
        <w:tc>
          <w:tcPr>
            <w:tcW w:w="1570" w:type="dxa"/>
            <w:shd w:val="clear" w:color="auto" w:fill="auto"/>
          </w:tcPr>
          <w:p w14:paraId="00000124" w14:textId="77777777" w:rsidR="00D872E4" w:rsidRPr="00C75A68" w:rsidRDefault="00D872E4">
            <w:pPr>
              <w:jc w:val="center"/>
              <w:rPr>
                <w:lang w:val="uk-UA"/>
              </w:rPr>
            </w:pPr>
          </w:p>
        </w:tc>
      </w:tr>
      <w:tr w:rsidR="00D872E4" w:rsidRPr="00C75A68" w14:paraId="025B35F2" w14:textId="77777777">
        <w:tc>
          <w:tcPr>
            <w:tcW w:w="3356" w:type="dxa"/>
            <w:shd w:val="clear" w:color="auto" w:fill="auto"/>
          </w:tcPr>
          <w:p w14:paraId="00000125" w14:textId="77777777" w:rsidR="00D872E4" w:rsidRPr="00C75A68" w:rsidRDefault="00C75A68">
            <w:pPr>
              <w:jc w:val="both"/>
              <w:rPr>
                <w:lang w:val="uk-UA"/>
              </w:rPr>
            </w:pPr>
            <w:r w:rsidRPr="00C75A68">
              <w:rPr>
                <w:lang w:val="uk-UA"/>
              </w:rPr>
              <w:t xml:space="preserve">1.3. Витрати на службові відрядження </w:t>
            </w:r>
            <w:r w:rsidRPr="00C75A68">
              <w:rPr>
                <w:i/>
                <w:lang w:val="uk-UA"/>
              </w:rPr>
              <w:t xml:space="preserve">(згідно з запланованими </w:t>
            </w:r>
            <w:proofErr w:type="spellStart"/>
            <w:r w:rsidRPr="00C75A68">
              <w:rPr>
                <w:i/>
                <w:lang w:val="uk-UA"/>
              </w:rPr>
              <w:t>відрядженнями</w:t>
            </w:r>
            <w:proofErr w:type="spellEnd"/>
            <w:r w:rsidRPr="00C75A68">
              <w:rPr>
                <w:i/>
                <w:lang w:val="uk-UA"/>
              </w:rPr>
              <w:t>)</w:t>
            </w:r>
            <w:r w:rsidRPr="00C75A68">
              <w:rPr>
                <w:lang w:val="uk-UA"/>
              </w:rPr>
              <w:t xml:space="preserve"> </w:t>
            </w:r>
          </w:p>
        </w:tc>
        <w:tc>
          <w:tcPr>
            <w:tcW w:w="1570" w:type="dxa"/>
            <w:shd w:val="clear" w:color="auto" w:fill="auto"/>
          </w:tcPr>
          <w:p w14:paraId="00000126" w14:textId="77777777" w:rsidR="00D872E4" w:rsidRPr="00C75A68" w:rsidRDefault="00D872E4">
            <w:pPr>
              <w:jc w:val="center"/>
              <w:rPr>
                <w:lang w:val="uk-UA"/>
              </w:rPr>
            </w:pPr>
          </w:p>
        </w:tc>
        <w:tc>
          <w:tcPr>
            <w:tcW w:w="1570" w:type="dxa"/>
            <w:shd w:val="clear" w:color="auto" w:fill="auto"/>
          </w:tcPr>
          <w:p w14:paraId="00000127" w14:textId="77777777" w:rsidR="00D872E4" w:rsidRPr="00C75A68" w:rsidRDefault="00D872E4">
            <w:pPr>
              <w:jc w:val="center"/>
              <w:rPr>
                <w:lang w:val="uk-UA"/>
              </w:rPr>
            </w:pPr>
          </w:p>
        </w:tc>
        <w:tc>
          <w:tcPr>
            <w:tcW w:w="1570" w:type="dxa"/>
            <w:shd w:val="clear" w:color="auto" w:fill="auto"/>
          </w:tcPr>
          <w:p w14:paraId="00000128" w14:textId="77777777" w:rsidR="00D872E4" w:rsidRPr="00C75A68" w:rsidRDefault="00D872E4">
            <w:pPr>
              <w:jc w:val="center"/>
              <w:rPr>
                <w:lang w:val="uk-UA"/>
              </w:rPr>
            </w:pPr>
          </w:p>
        </w:tc>
        <w:tc>
          <w:tcPr>
            <w:tcW w:w="1570" w:type="dxa"/>
            <w:shd w:val="clear" w:color="auto" w:fill="auto"/>
          </w:tcPr>
          <w:p w14:paraId="00000129" w14:textId="77777777" w:rsidR="00D872E4" w:rsidRPr="00C75A68" w:rsidRDefault="00D872E4">
            <w:pPr>
              <w:jc w:val="center"/>
              <w:rPr>
                <w:lang w:val="uk-UA"/>
              </w:rPr>
            </w:pPr>
          </w:p>
        </w:tc>
      </w:tr>
      <w:tr w:rsidR="00D872E4" w:rsidRPr="00C75A68" w14:paraId="00313FBD" w14:textId="77777777">
        <w:tc>
          <w:tcPr>
            <w:tcW w:w="3356" w:type="dxa"/>
            <w:shd w:val="clear" w:color="auto" w:fill="auto"/>
          </w:tcPr>
          <w:p w14:paraId="0000012A" w14:textId="77777777" w:rsidR="00D872E4" w:rsidRPr="00C75A68" w:rsidRDefault="00C75A68">
            <w:pPr>
              <w:jc w:val="both"/>
              <w:rPr>
                <w:b/>
                <w:lang w:val="uk-UA"/>
              </w:rPr>
            </w:pPr>
            <w:r w:rsidRPr="00C75A68">
              <w:rPr>
                <w:b/>
                <w:lang w:val="uk-UA"/>
              </w:rPr>
              <w:t xml:space="preserve">2. Непрямі витрати </w:t>
            </w:r>
          </w:p>
        </w:tc>
        <w:tc>
          <w:tcPr>
            <w:tcW w:w="1570" w:type="dxa"/>
            <w:shd w:val="clear" w:color="auto" w:fill="auto"/>
          </w:tcPr>
          <w:p w14:paraId="0000012B" w14:textId="77777777" w:rsidR="00D872E4" w:rsidRPr="00C75A68" w:rsidRDefault="00D872E4">
            <w:pPr>
              <w:jc w:val="center"/>
              <w:rPr>
                <w:b/>
                <w:lang w:val="uk-UA"/>
              </w:rPr>
            </w:pPr>
          </w:p>
        </w:tc>
        <w:tc>
          <w:tcPr>
            <w:tcW w:w="1570" w:type="dxa"/>
            <w:shd w:val="clear" w:color="auto" w:fill="auto"/>
          </w:tcPr>
          <w:p w14:paraId="0000012C" w14:textId="77777777" w:rsidR="00D872E4" w:rsidRPr="00C75A68" w:rsidRDefault="00D872E4">
            <w:pPr>
              <w:jc w:val="center"/>
              <w:rPr>
                <w:b/>
                <w:lang w:val="uk-UA"/>
              </w:rPr>
            </w:pPr>
          </w:p>
        </w:tc>
        <w:tc>
          <w:tcPr>
            <w:tcW w:w="1570" w:type="dxa"/>
            <w:shd w:val="clear" w:color="auto" w:fill="auto"/>
          </w:tcPr>
          <w:p w14:paraId="0000012D" w14:textId="77777777" w:rsidR="00D872E4" w:rsidRPr="00C75A68" w:rsidRDefault="00D872E4">
            <w:pPr>
              <w:jc w:val="center"/>
              <w:rPr>
                <w:b/>
                <w:lang w:val="uk-UA"/>
              </w:rPr>
            </w:pPr>
          </w:p>
        </w:tc>
        <w:tc>
          <w:tcPr>
            <w:tcW w:w="1570" w:type="dxa"/>
            <w:shd w:val="clear" w:color="auto" w:fill="auto"/>
          </w:tcPr>
          <w:p w14:paraId="0000012E" w14:textId="77777777" w:rsidR="00D872E4" w:rsidRPr="00C75A68" w:rsidRDefault="00D872E4">
            <w:pPr>
              <w:jc w:val="center"/>
              <w:rPr>
                <w:b/>
                <w:lang w:val="uk-UA"/>
              </w:rPr>
            </w:pPr>
          </w:p>
        </w:tc>
      </w:tr>
      <w:tr w:rsidR="00D872E4" w:rsidRPr="00C75A68" w14:paraId="7C66D953" w14:textId="77777777">
        <w:tc>
          <w:tcPr>
            <w:tcW w:w="3356" w:type="dxa"/>
            <w:shd w:val="clear" w:color="auto" w:fill="auto"/>
          </w:tcPr>
          <w:p w14:paraId="0000012F" w14:textId="77777777" w:rsidR="00D872E4" w:rsidRPr="00C75A68" w:rsidRDefault="00C75A68">
            <w:pPr>
              <w:jc w:val="both"/>
              <w:rPr>
                <w:lang w:val="uk-UA"/>
              </w:rPr>
            </w:pPr>
            <w:r w:rsidRPr="00C75A68">
              <w:rPr>
                <w:lang w:val="uk-UA"/>
              </w:rPr>
              <w:t xml:space="preserve">РАЗОМ, грн </w:t>
            </w:r>
          </w:p>
        </w:tc>
        <w:tc>
          <w:tcPr>
            <w:tcW w:w="1570" w:type="dxa"/>
            <w:shd w:val="clear" w:color="auto" w:fill="auto"/>
          </w:tcPr>
          <w:p w14:paraId="00000130" w14:textId="77777777" w:rsidR="00D872E4" w:rsidRPr="00C75A68" w:rsidRDefault="00D872E4">
            <w:pPr>
              <w:jc w:val="center"/>
              <w:rPr>
                <w:b/>
                <w:lang w:val="uk-UA"/>
              </w:rPr>
            </w:pPr>
          </w:p>
        </w:tc>
        <w:tc>
          <w:tcPr>
            <w:tcW w:w="1570" w:type="dxa"/>
            <w:shd w:val="clear" w:color="auto" w:fill="auto"/>
          </w:tcPr>
          <w:p w14:paraId="00000131" w14:textId="77777777" w:rsidR="00D872E4" w:rsidRPr="00C75A68" w:rsidRDefault="00D872E4">
            <w:pPr>
              <w:jc w:val="center"/>
              <w:rPr>
                <w:b/>
                <w:lang w:val="uk-UA"/>
              </w:rPr>
            </w:pPr>
          </w:p>
        </w:tc>
        <w:tc>
          <w:tcPr>
            <w:tcW w:w="1570" w:type="dxa"/>
            <w:shd w:val="clear" w:color="auto" w:fill="auto"/>
          </w:tcPr>
          <w:p w14:paraId="00000132" w14:textId="77777777" w:rsidR="00D872E4" w:rsidRPr="00C75A68" w:rsidRDefault="00D872E4">
            <w:pPr>
              <w:jc w:val="center"/>
              <w:rPr>
                <w:b/>
                <w:lang w:val="uk-UA"/>
              </w:rPr>
            </w:pPr>
          </w:p>
        </w:tc>
        <w:tc>
          <w:tcPr>
            <w:tcW w:w="1570" w:type="dxa"/>
            <w:shd w:val="clear" w:color="auto" w:fill="auto"/>
          </w:tcPr>
          <w:p w14:paraId="00000133" w14:textId="77777777" w:rsidR="00D872E4" w:rsidRPr="00C75A68" w:rsidRDefault="00D872E4">
            <w:pPr>
              <w:jc w:val="center"/>
              <w:rPr>
                <w:b/>
                <w:lang w:val="uk-UA"/>
              </w:rPr>
            </w:pPr>
          </w:p>
        </w:tc>
      </w:tr>
    </w:tbl>
    <w:p w14:paraId="00000134" w14:textId="77777777" w:rsidR="00D872E4" w:rsidRPr="00C75A68" w:rsidRDefault="00D872E4">
      <w:pPr>
        <w:pBdr>
          <w:top w:val="nil"/>
          <w:left w:val="nil"/>
          <w:bottom w:val="nil"/>
          <w:right w:val="nil"/>
          <w:between w:val="nil"/>
        </w:pBdr>
        <w:spacing w:line="240" w:lineRule="auto"/>
        <w:ind w:hanging="2"/>
        <w:jc w:val="both"/>
        <w:rPr>
          <w:lang w:val="uk-UA"/>
        </w:rPr>
      </w:pPr>
    </w:p>
    <w:p w14:paraId="00000135" w14:textId="77777777" w:rsidR="00D872E4" w:rsidRPr="00C75A68" w:rsidRDefault="00C75A68">
      <w:pPr>
        <w:spacing w:line="240" w:lineRule="auto"/>
        <w:ind w:hanging="2"/>
        <w:jc w:val="both"/>
        <w:rPr>
          <w:i/>
          <w:lang w:val="uk-UA"/>
        </w:rPr>
      </w:pPr>
      <w:r w:rsidRPr="00C75A68">
        <w:rPr>
          <w:i/>
          <w:lang w:val="uk-UA"/>
        </w:rPr>
        <w:t xml:space="preserve">Детальний опис бюджету проєкту необхідно надати за кожною статтею у вигляді окремої таблиці за формою. </w:t>
      </w:r>
    </w:p>
    <w:p w14:paraId="00000136" w14:textId="77777777" w:rsidR="00D872E4" w:rsidRPr="00C75A68" w:rsidRDefault="00D872E4">
      <w:pPr>
        <w:pBdr>
          <w:top w:val="nil"/>
          <w:left w:val="nil"/>
          <w:bottom w:val="nil"/>
          <w:right w:val="nil"/>
          <w:between w:val="nil"/>
        </w:pBdr>
        <w:spacing w:line="240" w:lineRule="auto"/>
        <w:ind w:hanging="2"/>
        <w:jc w:val="both"/>
        <w:rPr>
          <w:lang w:val="uk-UA"/>
        </w:rPr>
      </w:pPr>
    </w:p>
    <w:p w14:paraId="00000137" w14:textId="77777777" w:rsidR="00D872E4" w:rsidRPr="00C75A68" w:rsidRDefault="00C75A68">
      <w:pPr>
        <w:pBdr>
          <w:top w:val="nil"/>
          <w:left w:val="nil"/>
          <w:bottom w:val="nil"/>
          <w:right w:val="nil"/>
          <w:between w:val="nil"/>
        </w:pBdr>
        <w:spacing w:line="240" w:lineRule="auto"/>
        <w:ind w:firstLine="0"/>
        <w:jc w:val="both"/>
        <w:rPr>
          <w:lang w:val="uk-UA"/>
        </w:rPr>
      </w:pPr>
      <w:r w:rsidRPr="00C75A68">
        <w:rPr>
          <w:b/>
          <w:lang w:val="uk-UA"/>
        </w:rPr>
        <w:t>6. НАУКОВИЙ ПОТЕНЦІАЛ (ДОРОБОК) ОСНОВНИХ ВИКОНАВЦІВ (АВТОРІВ) ПРОЄКТУ*</w:t>
      </w:r>
    </w:p>
    <w:p w14:paraId="00000138"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Вказується доробок керівника, а також 4 основних виконавців (авторів) проєкту, зазначених у таблиці 4.4 за попередні 5 повних календарних років та додатково рік подання запиту.</w:t>
      </w:r>
    </w:p>
    <w:p w14:paraId="00000139" w14:textId="77777777" w:rsidR="00D872E4" w:rsidRPr="00C75A68" w:rsidRDefault="00D872E4">
      <w:pPr>
        <w:pBdr>
          <w:top w:val="nil"/>
          <w:left w:val="nil"/>
          <w:bottom w:val="nil"/>
          <w:right w:val="nil"/>
          <w:between w:val="nil"/>
        </w:pBdr>
        <w:spacing w:line="240" w:lineRule="auto"/>
        <w:ind w:hanging="2"/>
        <w:jc w:val="both"/>
        <w:rPr>
          <w:b/>
          <w:lang w:val="uk-UA"/>
        </w:rPr>
      </w:pPr>
      <w:bookmarkStart w:id="1" w:name="_heading=h.8rr5nry2xjen" w:colFirst="0" w:colLast="0"/>
      <w:bookmarkEnd w:id="1"/>
    </w:p>
    <w:p w14:paraId="0000013A"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lang w:val="uk-UA"/>
        </w:rPr>
        <w:t xml:space="preserve">6.1.Перелік статей у журналах, що індексуються в наукометричних базах даних </w:t>
      </w:r>
      <w:proofErr w:type="spellStart"/>
      <w:r w:rsidRPr="00C75A68">
        <w:rPr>
          <w:lang w:val="uk-UA"/>
        </w:rPr>
        <w:t>Scopus</w:t>
      </w:r>
      <w:proofErr w:type="spellEnd"/>
      <w:r w:rsidRPr="00C75A68">
        <w:rPr>
          <w:lang w:val="uk-UA"/>
        </w:rPr>
        <w:t xml:space="preserve"> та/або </w:t>
      </w:r>
      <w:proofErr w:type="spellStart"/>
      <w:r w:rsidRPr="00C75A68">
        <w:rPr>
          <w:lang w:val="uk-UA"/>
        </w:rPr>
        <w:t>WoS</w:t>
      </w:r>
      <w:proofErr w:type="spellEnd"/>
      <w:r w:rsidRPr="00C75A68">
        <w:rPr>
          <w:lang w:val="uk-UA"/>
        </w:rPr>
        <w:t xml:space="preserve"> і мають </w:t>
      </w:r>
      <w:proofErr w:type="spellStart"/>
      <w:r w:rsidRPr="00C75A68">
        <w:rPr>
          <w:lang w:val="uk-UA"/>
        </w:rPr>
        <w:t>квартиль</w:t>
      </w:r>
      <w:proofErr w:type="spellEnd"/>
      <w:r w:rsidRPr="00C75A68">
        <w:rPr>
          <w:lang w:val="uk-UA"/>
        </w:rPr>
        <w:t xml:space="preserve"> Q1-Q4 (на момент опублікування). Для проєктів оборонного та подвійного призначення</w:t>
      </w:r>
      <w:r w:rsidRPr="00C75A68">
        <w:rPr>
          <w:b/>
          <w:lang w:val="uk-UA"/>
        </w:rPr>
        <w:t xml:space="preserve"> </w:t>
      </w:r>
      <w:r w:rsidRPr="00C75A68">
        <w:rPr>
          <w:lang w:val="uk-UA"/>
        </w:rPr>
        <w:t>допускаються</w:t>
      </w:r>
      <w:r w:rsidRPr="00C75A68">
        <w:rPr>
          <w:b/>
          <w:lang w:val="uk-UA"/>
        </w:rPr>
        <w:t xml:space="preserve"> </w:t>
      </w:r>
      <w:r w:rsidRPr="00C75A68">
        <w:rPr>
          <w:lang w:val="uk-UA"/>
        </w:rPr>
        <w:t xml:space="preserve">відомості про статті у виданнях, які містять інформацію, що становить державну таємницю при цьому для розрахунку </w:t>
      </w:r>
      <w:proofErr w:type="spellStart"/>
      <w:r w:rsidRPr="00C75A68">
        <w:rPr>
          <w:lang w:val="uk-UA"/>
        </w:rPr>
        <w:t>квартиль</w:t>
      </w:r>
      <w:proofErr w:type="spellEnd"/>
      <w:r w:rsidRPr="00C75A68">
        <w:rPr>
          <w:lang w:val="uk-UA"/>
        </w:rPr>
        <w:t xml:space="preserve"> таких статей приймається рівним Q4. </w:t>
      </w:r>
      <w:proofErr w:type="spellStart"/>
      <w:r w:rsidRPr="00C75A68">
        <w:rPr>
          <w:i/>
          <w:lang w:val="uk-UA"/>
        </w:rPr>
        <w:t>Квартиль</w:t>
      </w:r>
      <w:proofErr w:type="spellEnd"/>
      <w:r w:rsidRPr="00C75A68">
        <w:rPr>
          <w:i/>
          <w:lang w:val="uk-UA"/>
        </w:rPr>
        <w:t xml:space="preserve"> Q, до якого належить журнал, визначається </w:t>
      </w:r>
      <w:proofErr w:type="spellStart"/>
      <w:r w:rsidRPr="00C75A68">
        <w:rPr>
          <w:i/>
          <w:lang w:val="uk-UA"/>
        </w:rPr>
        <w:t>SCImago</w:t>
      </w:r>
      <w:proofErr w:type="spellEnd"/>
      <w:r w:rsidRPr="00C75A68">
        <w:rPr>
          <w:i/>
          <w:lang w:val="uk-UA"/>
        </w:rPr>
        <w:t xml:space="preserve"> </w:t>
      </w:r>
      <w:proofErr w:type="spellStart"/>
      <w:r w:rsidRPr="00C75A68">
        <w:rPr>
          <w:i/>
          <w:lang w:val="uk-UA"/>
        </w:rPr>
        <w:t>Journal</w:t>
      </w:r>
      <w:proofErr w:type="spellEnd"/>
      <w:r w:rsidRPr="00C75A68">
        <w:rPr>
          <w:i/>
          <w:lang w:val="uk-UA"/>
        </w:rPr>
        <w:t xml:space="preserve"> </w:t>
      </w:r>
      <w:proofErr w:type="spellStart"/>
      <w:r w:rsidRPr="00C75A68">
        <w:rPr>
          <w:i/>
          <w:lang w:val="uk-UA"/>
        </w:rPr>
        <w:t>Ranking</w:t>
      </w:r>
      <w:proofErr w:type="spellEnd"/>
      <w:r w:rsidRPr="00C75A68">
        <w:rPr>
          <w:i/>
          <w:lang w:val="uk-UA"/>
        </w:rPr>
        <w:t xml:space="preserve"> (для БД </w:t>
      </w:r>
      <w:proofErr w:type="spellStart"/>
      <w:r w:rsidRPr="00C75A68">
        <w:rPr>
          <w:i/>
          <w:lang w:val="uk-UA"/>
        </w:rPr>
        <w:t>Scopus</w:t>
      </w:r>
      <w:proofErr w:type="spellEnd"/>
      <w:r w:rsidRPr="00C75A68">
        <w:rPr>
          <w:i/>
          <w:lang w:val="uk-UA"/>
        </w:rPr>
        <w:t xml:space="preserve">) або </w:t>
      </w:r>
      <w:proofErr w:type="spellStart"/>
      <w:r w:rsidRPr="00C75A68">
        <w:rPr>
          <w:i/>
          <w:lang w:val="uk-UA"/>
        </w:rPr>
        <w:t>Journal</w:t>
      </w:r>
      <w:proofErr w:type="spellEnd"/>
      <w:r w:rsidRPr="00C75A68">
        <w:rPr>
          <w:i/>
          <w:lang w:val="uk-UA"/>
        </w:rPr>
        <w:t xml:space="preserve"> </w:t>
      </w:r>
      <w:proofErr w:type="spellStart"/>
      <w:r w:rsidRPr="00C75A68">
        <w:rPr>
          <w:i/>
          <w:lang w:val="uk-UA"/>
        </w:rPr>
        <w:t>Citation</w:t>
      </w:r>
      <w:proofErr w:type="spellEnd"/>
      <w:r w:rsidRPr="00C75A68">
        <w:rPr>
          <w:i/>
          <w:lang w:val="uk-UA"/>
        </w:rPr>
        <w:t xml:space="preserve"> </w:t>
      </w:r>
      <w:proofErr w:type="spellStart"/>
      <w:r w:rsidRPr="00C75A68">
        <w:rPr>
          <w:i/>
          <w:lang w:val="uk-UA"/>
        </w:rPr>
        <w:t>Reports</w:t>
      </w:r>
      <w:proofErr w:type="spellEnd"/>
      <w:r w:rsidRPr="00C75A68">
        <w:rPr>
          <w:i/>
          <w:lang w:val="uk-UA"/>
        </w:rPr>
        <w:t xml:space="preserve"> (JCR) (для БД </w:t>
      </w:r>
      <w:proofErr w:type="spellStart"/>
      <w:r w:rsidRPr="00C75A68">
        <w:rPr>
          <w:i/>
          <w:lang w:val="uk-UA"/>
        </w:rPr>
        <w:t>WoS</w:t>
      </w:r>
      <w:proofErr w:type="spellEnd"/>
      <w:r w:rsidRPr="00C75A68">
        <w:rPr>
          <w:i/>
          <w:lang w:val="uk-UA"/>
        </w:rPr>
        <w:t xml:space="preserve"> ); якщо журнал має кілька предметних галузей (категорій) з однаковими або різними значеннями </w:t>
      </w:r>
      <w:proofErr w:type="spellStart"/>
      <w:r w:rsidRPr="00C75A68">
        <w:rPr>
          <w:i/>
          <w:lang w:val="uk-UA"/>
        </w:rPr>
        <w:t>квартилів</w:t>
      </w:r>
      <w:proofErr w:type="spellEnd"/>
      <w:r w:rsidRPr="00C75A68">
        <w:rPr>
          <w:i/>
          <w:lang w:val="uk-UA"/>
        </w:rPr>
        <w:t xml:space="preserve"> по кожній галузі (категорії) або в різних БД </w:t>
      </w:r>
      <w:proofErr w:type="spellStart"/>
      <w:r w:rsidRPr="00C75A68">
        <w:rPr>
          <w:i/>
          <w:lang w:val="uk-UA"/>
        </w:rPr>
        <w:t>Scopus</w:t>
      </w:r>
      <w:proofErr w:type="spellEnd"/>
      <w:r w:rsidRPr="00C75A68">
        <w:rPr>
          <w:i/>
          <w:lang w:val="uk-UA"/>
        </w:rPr>
        <w:t xml:space="preserve">, </w:t>
      </w:r>
      <w:proofErr w:type="spellStart"/>
      <w:r w:rsidRPr="00C75A68">
        <w:rPr>
          <w:i/>
          <w:lang w:val="uk-UA"/>
        </w:rPr>
        <w:t>WoS</w:t>
      </w:r>
      <w:proofErr w:type="spellEnd"/>
      <w:r w:rsidRPr="00C75A68">
        <w:rPr>
          <w:i/>
          <w:lang w:val="uk-UA"/>
        </w:rPr>
        <w:t xml:space="preserve">, то зазначається найвище значення </w:t>
      </w:r>
      <w:proofErr w:type="spellStart"/>
      <w:r w:rsidRPr="00C75A68">
        <w:rPr>
          <w:i/>
          <w:lang w:val="uk-UA"/>
        </w:rPr>
        <w:t>квартилю</w:t>
      </w:r>
      <w:proofErr w:type="spellEnd"/>
      <w:r w:rsidRPr="00C75A68">
        <w:rPr>
          <w:i/>
          <w:lang w:val="uk-UA"/>
        </w:rPr>
        <w:t xml:space="preserve">. </w:t>
      </w:r>
    </w:p>
    <w:p w14:paraId="0000013B" w14:textId="77777777" w:rsidR="00D872E4" w:rsidRPr="00C75A68" w:rsidRDefault="00D872E4">
      <w:pPr>
        <w:pBdr>
          <w:top w:val="nil"/>
          <w:left w:val="nil"/>
          <w:bottom w:val="nil"/>
          <w:right w:val="nil"/>
          <w:between w:val="nil"/>
        </w:pBdr>
        <w:spacing w:line="240" w:lineRule="auto"/>
        <w:ind w:hanging="2"/>
        <w:jc w:val="both"/>
        <w:rPr>
          <w:lang w:val="uk-UA"/>
        </w:rPr>
      </w:pPr>
    </w:p>
    <w:p w14:paraId="0000013C" w14:textId="77777777" w:rsidR="00D872E4" w:rsidRPr="00C75A68" w:rsidRDefault="00C75A68">
      <w:pPr>
        <w:pBdr>
          <w:top w:val="nil"/>
          <w:left w:val="nil"/>
          <w:bottom w:val="nil"/>
          <w:right w:val="nil"/>
          <w:between w:val="nil"/>
        </w:pBdr>
        <w:spacing w:line="240" w:lineRule="auto"/>
        <w:ind w:hanging="2"/>
        <w:jc w:val="right"/>
        <w:rPr>
          <w:lang w:val="uk-UA"/>
        </w:rPr>
      </w:pPr>
      <w:r w:rsidRPr="00C75A68">
        <w:rPr>
          <w:lang w:val="uk-UA"/>
        </w:rPr>
        <w:t>Таблиця 6.1</w:t>
      </w:r>
    </w:p>
    <w:tbl>
      <w:tblPr>
        <w:tblStyle w:val="afffffffff"/>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3433"/>
        <w:gridCol w:w="1842"/>
        <w:gridCol w:w="1276"/>
        <w:gridCol w:w="1276"/>
        <w:gridCol w:w="1559"/>
      </w:tblGrid>
      <w:tr w:rsidR="00D872E4" w:rsidRPr="00C75A68" w14:paraId="10AC47AD" w14:textId="77777777" w:rsidTr="00C75A68">
        <w:trPr>
          <w:trHeight w:val="1364"/>
        </w:trPr>
        <w:tc>
          <w:tcPr>
            <w:tcW w:w="390" w:type="dxa"/>
          </w:tcPr>
          <w:p w14:paraId="0000013D"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w:t>
            </w:r>
          </w:p>
        </w:tc>
        <w:tc>
          <w:tcPr>
            <w:tcW w:w="3433" w:type="dxa"/>
          </w:tcPr>
          <w:p w14:paraId="0000013E" w14:textId="77777777" w:rsidR="00D872E4" w:rsidRPr="00C75A68" w:rsidRDefault="00C75A68">
            <w:pPr>
              <w:pBdr>
                <w:top w:val="nil"/>
                <w:left w:val="nil"/>
                <w:bottom w:val="nil"/>
                <w:right w:val="nil"/>
                <w:between w:val="nil"/>
              </w:pBdr>
              <w:spacing w:line="240" w:lineRule="auto"/>
              <w:ind w:hanging="2"/>
              <w:jc w:val="center"/>
              <w:rPr>
                <w:lang w:val="uk-UA"/>
              </w:rPr>
            </w:pPr>
            <w:r w:rsidRPr="00C75A68">
              <w:rPr>
                <w:lang w:val="uk-UA"/>
              </w:rPr>
              <w:t xml:space="preserve">Повні відомості про статті з </w:t>
            </w:r>
            <w:r w:rsidRPr="00C75A68">
              <w:rPr>
                <w:u w:val="single"/>
                <w:lang w:val="uk-UA"/>
              </w:rPr>
              <w:t>обов'язковим зазначенням  прізвищ авторів статті</w:t>
            </w:r>
            <w:r w:rsidRPr="00C75A68">
              <w:rPr>
                <w:lang w:val="uk-UA"/>
              </w:rPr>
              <w:t>, які належать до списку основних виконавців проєкту</w:t>
            </w:r>
          </w:p>
        </w:tc>
        <w:tc>
          <w:tcPr>
            <w:tcW w:w="1842" w:type="dxa"/>
          </w:tcPr>
          <w:p w14:paraId="0000013F" w14:textId="77777777" w:rsidR="00D872E4" w:rsidRPr="00C75A68" w:rsidRDefault="00C75A68">
            <w:pPr>
              <w:pBdr>
                <w:top w:val="nil"/>
                <w:left w:val="nil"/>
                <w:bottom w:val="nil"/>
                <w:right w:val="nil"/>
                <w:between w:val="nil"/>
              </w:pBdr>
              <w:spacing w:after="60" w:line="240" w:lineRule="auto"/>
              <w:ind w:hanging="2"/>
              <w:jc w:val="center"/>
              <w:rPr>
                <w:lang w:val="uk-UA"/>
              </w:rPr>
            </w:pPr>
            <w:r w:rsidRPr="00C75A68">
              <w:rPr>
                <w:lang w:val="uk-UA"/>
              </w:rPr>
              <w:t>Наукометрична</w:t>
            </w:r>
          </w:p>
          <w:p w14:paraId="00000140" w14:textId="77777777" w:rsidR="00D872E4" w:rsidRPr="00C75A68" w:rsidRDefault="00C75A68">
            <w:pPr>
              <w:pBdr>
                <w:top w:val="nil"/>
                <w:left w:val="nil"/>
                <w:bottom w:val="nil"/>
                <w:right w:val="nil"/>
                <w:between w:val="nil"/>
              </w:pBdr>
              <w:spacing w:after="60" w:line="240" w:lineRule="auto"/>
              <w:ind w:hanging="2"/>
              <w:jc w:val="center"/>
              <w:rPr>
                <w:lang w:val="uk-UA"/>
              </w:rPr>
            </w:pPr>
            <w:r w:rsidRPr="00C75A68">
              <w:rPr>
                <w:lang w:val="uk-UA"/>
              </w:rPr>
              <w:t>база даних</w:t>
            </w:r>
          </w:p>
        </w:tc>
        <w:tc>
          <w:tcPr>
            <w:tcW w:w="1276" w:type="dxa"/>
          </w:tcPr>
          <w:p w14:paraId="00000141" w14:textId="77777777" w:rsidR="00D872E4" w:rsidRPr="00C75A68" w:rsidRDefault="00C75A68">
            <w:pPr>
              <w:pBdr>
                <w:top w:val="nil"/>
                <w:left w:val="nil"/>
                <w:bottom w:val="nil"/>
                <w:right w:val="nil"/>
                <w:between w:val="nil"/>
              </w:pBdr>
              <w:spacing w:after="60" w:line="240" w:lineRule="auto"/>
              <w:ind w:hanging="2"/>
              <w:jc w:val="center"/>
              <w:rPr>
                <w:lang w:val="uk-UA"/>
              </w:rPr>
            </w:pPr>
            <w:r w:rsidRPr="00C75A68">
              <w:rPr>
                <w:lang w:val="uk-UA"/>
              </w:rPr>
              <w:t>ISSN видання</w:t>
            </w:r>
          </w:p>
        </w:tc>
        <w:tc>
          <w:tcPr>
            <w:tcW w:w="1276" w:type="dxa"/>
          </w:tcPr>
          <w:p w14:paraId="00000142" w14:textId="77777777" w:rsidR="00D872E4" w:rsidRPr="00C75A68" w:rsidRDefault="00C75A68">
            <w:pPr>
              <w:pBdr>
                <w:top w:val="nil"/>
                <w:left w:val="nil"/>
                <w:bottom w:val="nil"/>
                <w:right w:val="nil"/>
                <w:between w:val="nil"/>
              </w:pBdr>
              <w:spacing w:after="60" w:line="240" w:lineRule="auto"/>
              <w:ind w:hanging="2"/>
              <w:jc w:val="center"/>
              <w:rPr>
                <w:lang w:val="uk-UA"/>
              </w:rPr>
            </w:pPr>
            <w:proofErr w:type="spellStart"/>
            <w:r w:rsidRPr="00C75A68">
              <w:rPr>
                <w:lang w:val="uk-UA"/>
              </w:rPr>
              <w:t>Квартиль</w:t>
            </w:r>
            <w:proofErr w:type="spellEnd"/>
            <w:r w:rsidRPr="00C75A68">
              <w:rPr>
                <w:lang w:val="uk-UA"/>
              </w:rPr>
              <w:t xml:space="preserve"> Q</w:t>
            </w:r>
          </w:p>
        </w:tc>
        <w:tc>
          <w:tcPr>
            <w:tcW w:w="1559" w:type="dxa"/>
          </w:tcPr>
          <w:p w14:paraId="00000143" w14:textId="77777777" w:rsidR="00D872E4" w:rsidRPr="00C75A68" w:rsidRDefault="00C75A68">
            <w:pPr>
              <w:spacing w:line="240" w:lineRule="auto"/>
              <w:ind w:hanging="2"/>
              <w:jc w:val="center"/>
              <w:rPr>
                <w:lang w:val="uk-UA"/>
              </w:rPr>
            </w:pPr>
            <w:bookmarkStart w:id="2" w:name="_heading=h.30j0zll" w:colFirst="0" w:colLast="0"/>
            <w:bookmarkEnd w:id="2"/>
            <w:r w:rsidRPr="00C75A68">
              <w:rPr>
                <w:lang w:val="uk-UA"/>
              </w:rPr>
              <w:t xml:space="preserve">Веб адреса електронної версії статті та/або </w:t>
            </w:r>
            <w:proofErr w:type="spellStart"/>
            <w:r w:rsidRPr="00C75A68">
              <w:rPr>
                <w:lang w:val="uk-UA"/>
              </w:rPr>
              <w:t>doi</w:t>
            </w:r>
            <w:proofErr w:type="spellEnd"/>
          </w:p>
        </w:tc>
      </w:tr>
      <w:tr w:rsidR="00D872E4" w:rsidRPr="00C75A68" w14:paraId="3C466B2D" w14:textId="77777777" w:rsidTr="00C75A68">
        <w:trPr>
          <w:trHeight w:val="596"/>
        </w:trPr>
        <w:tc>
          <w:tcPr>
            <w:tcW w:w="390" w:type="dxa"/>
          </w:tcPr>
          <w:p w14:paraId="00000144"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1.</w:t>
            </w:r>
          </w:p>
        </w:tc>
        <w:tc>
          <w:tcPr>
            <w:tcW w:w="3433" w:type="dxa"/>
          </w:tcPr>
          <w:p w14:paraId="00000145" w14:textId="77777777" w:rsidR="00D872E4" w:rsidRPr="00C75A68" w:rsidRDefault="00D872E4">
            <w:pPr>
              <w:pBdr>
                <w:top w:val="nil"/>
                <w:left w:val="nil"/>
                <w:bottom w:val="nil"/>
                <w:right w:val="nil"/>
                <w:between w:val="nil"/>
              </w:pBdr>
              <w:spacing w:after="60" w:line="240" w:lineRule="auto"/>
              <w:ind w:hanging="2"/>
              <w:rPr>
                <w:lang w:val="uk-UA"/>
              </w:rPr>
            </w:pPr>
          </w:p>
        </w:tc>
        <w:tc>
          <w:tcPr>
            <w:tcW w:w="1842" w:type="dxa"/>
          </w:tcPr>
          <w:p w14:paraId="00000146" w14:textId="77777777" w:rsidR="00D872E4" w:rsidRPr="00C75A68" w:rsidRDefault="00D872E4">
            <w:pPr>
              <w:pBdr>
                <w:top w:val="nil"/>
                <w:left w:val="nil"/>
                <w:bottom w:val="nil"/>
                <w:right w:val="nil"/>
                <w:between w:val="nil"/>
              </w:pBdr>
              <w:spacing w:after="60" w:line="240" w:lineRule="auto"/>
              <w:ind w:hanging="2"/>
              <w:rPr>
                <w:lang w:val="uk-UA"/>
              </w:rPr>
            </w:pPr>
          </w:p>
        </w:tc>
        <w:tc>
          <w:tcPr>
            <w:tcW w:w="1276" w:type="dxa"/>
          </w:tcPr>
          <w:p w14:paraId="00000147" w14:textId="77777777" w:rsidR="00D872E4" w:rsidRPr="00C75A68" w:rsidRDefault="00D872E4">
            <w:pPr>
              <w:pBdr>
                <w:top w:val="nil"/>
                <w:left w:val="nil"/>
                <w:bottom w:val="nil"/>
                <w:right w:val="nil"/>
                <w:between w:val="nil"/>
              </w:pBdr>
              <w:spacing w:after="60" w:line="240" w:lineRule="auto"/>
              <w:ind w:hanging="2"/>
              <w:rPr>
                <w:lang w:val="uk-UA"/>
              </w:rPr>
            </w:pPr>
          </w:p>
        </w:tc>
        <w:tc>
          <w:tcPr>
            <w:tcW w:w="1276" w:type="dxa"/>
          </w:tcPr>
          <w:p w14:paraId="00000148" w14:textId="77777777" w:rsidR="00D872E4" w:rsidRPr="00C75A68" w:rsidRDefault="00D872E4">
            <w:pPr>
              <w:pBdr>
                <w:top w:val="nil"/>
                <w:left w:val="nil"/>
                <w:bottom w:val="nil"/>
                <w:right w:val="nil"/>
                <w:between w:val="nil"/>
              </w:pBdr>
              <w:spacing w:after="60" w:line="240" w:lineRule="auto"/>
              <w:ind w:hanging="2"/>
              <w:rPr>
                <w:lang w:val="uk-UA"/>
              </w:rPr>
            </w:pPr>
          </w:p>
        </w:tc>
        <w:tc>
          <w:tcPr>
            <w:tcW w:w="1559" w:type="dxa"/>
          </w:tcPr>
          <w:p w14:paraId="00000149" w14:textId="77777777" w:rsidR="00D872E4" w:rsidRPr="00C75A68" w:rsidRDefault="00D872E4">
            <w:pPr>
              <w:pBdr>
                <w:top w:val="nil"/>
                <w:left w:val="nil"/>
                <w:bottom w:val="nil"/>
                <w:right w:val="nil"/>
                <w:between w:val="nil"/>
              </w:pBdr>
              <w:spacing w:after="60" w:line="240" w:lineRule="auto"/>
              <w:ind w:hanging="2"/>
              <w:rPr>
                <w:lang w:val="uk-UA"/>
              </w:rPr>
            </w:pPr>
          </w:p>
        </w:tc>
      </w:tr>
    </w:tbl>
    <w:p w14:paraId="0000014A" w14:textId="77777777" w:rsidR="00D872E4" w:rsidRPr="00C75A68" w:rsidRDefault="00C75A68">
      <w:pPr>
        <w:spacing w:line="240" w:lineRule="auto"/>
        <w:ind w:hanging="2"/>
        <w:rPr>
          <w:i/>
          <w:lang w:val="uk-UA"/>
        </w:rPr>
      </w:pPr>
      <w:r w:rsidRPr="00C75A68">
        <w:rPr>
          <w:i/>
          <w:lang w:val="uk-UA"/>
        </w:rPr>
        <w:t xml:space="preserve">Статті в журналах із </w:t>
      </w:r>
      <w:proofErr w:type="spellStart"/>
      <w:r w:rsidRPr="00C75A68">
        <w:rPr>
          <w:i/>
          <w:lang w:val="uk-UA"/>
        </w:rPr>
        <w:t>квартилем</w:t>
      </w:r>
      <w:proofErr w:type="spellEnd"/>
      <w:r w:rsidRPr="00C75A68">
        <w:rPr>
          <w:i/>
          <w:lang w:val="uk-UA"/>
        </w:rPr>
        <w:t xml:space="preserve"> Q1-Q2 зараховуються з коефіцієнтом 2.</w:t>
      </w:r>
    </w:p>
    <w:p w14:paraId="0000014B" w14:textId="77777777" w:rsidR="00D872E4" w:rsidRPr="00C75A68" w:rsidRDefault="00C75A68">
      <w:pPr>
        <w:spacing w:line="240" w:lineRule="auto"/>
        <w:ind w:hanging="2"/>
        <w:rPr>
          <w:i/>
          <w:lang w:val="uk-UA"/>
        </w:rPr>
      </w:pPr>
      <w:r w:rsidRPr="00C75A68">
        <w:rPr>
          <w:i/>
          <w:lang w:val="uk-UA"/>
        </w:rPr>
        <w:t xml:space="preserve">Для проєктів за секціями “Розвиток людського капіталу, соціальні науки та журналістика” і “Гуманітарні науки та </w:t>
      </w:r>
      <w:proofErr w:type="spellStart"/>
      <w:r w:rsidRPr="00C75A68">
        <w:rPr>
          <w:i/>
          <w:lang w:val="uk-UA"/>
        </w:rPr>
        <w:t>мистецтво”статті</w:t>
      </w:r>
      <w:proofErr w:type="spellEnd"/>
      <w:r w:rsidRPr="00C75A68">
        <w:rPr>
          <w:i/>
          <w:lang w:val="uk-UA"/>
        </w:rPr>
        <w:t xml:space="preserve"> у журналах з </w:t>
      </w:r>
      <w:proofErr w:type="spellStart"/>
      <w:r w:rsidRPr="00C75A68">
        <w:rPr>
          <w:i/>
          <w:lang w:val="uk-UA"/>
        </w:rPr>
        <w:t>квартилем</w:t>
      </w:r>
      <w:proofErr w:type="spellEnd"/>
      <w:r w:rsidRPr="00C75A68">
        <w:rPr>
          <w:i/>
          <w:lang w:val="uk-UA"/>
        </w:rPr>
        <w:t xml:space="preserve"> Q1-Q4 зараховуються з коефіцієнтом 2.</w:t>
      </w:r>
    </w:p>
    <w:p w14:paraId="0000014C" w14:textId="77777777" w:rsidR="00D872E4" w:rsidRPr="00C75A68" w:rsidRDefault="00D872E4">
      <w:pPr>
        <w:spacing w:line="240" w:lineRule="auto"/>
        <w:ind w:hanging="2"/>
        <w:rPr>
          <w:i/>
          <w:highlight w:val="cyan"/>
          <w:lang w:val="uk-UA"/>
        </w:rPr>
      </w:pPr>
    </w:p>
    <w:p w14:paraId="0000014D" w14:textId="77777777" w:rsidR="00D872E4" w:rsidRPr="00C75A68" w:rsidRDefault="00D872E4">
      <w:pPr>
        <w:spacing w:line="240" w:lineRule="auto"/>
        <w:ind w:hanging="2"/>
        <w:rPr>
          <w:lang w:val="uk-UA"/>
        </w:rPr>
      </w:pPr>
    </w:p>
    <w:p w14:paraId="0000014E" w14:textId="77777777" w:rsidR="00D872E4" w:rsidRPr="00C75A68" w:rsidRDefault="00C75A68">
      <w:pPr>
        <w:pBdr>
          <w:top w:val="nil"/>
          <w:left w:val="nil"/>
          <w:bottom w:val="nil"/>
          <w:right w:val="nil"/>
          <w:between w:val="nil"/>
        </w:pBdr>
        <w:spacing w:line="240" w:lineRule="auto"/>
        <w:ind w:hanging="2"/>
        <w:jc w:val="both"/>
        <w:rPr>
          <w:lang w:val="uk-UA"/>
        </w:rPr>
      </w:pPr>
      <w:bookmarkStart w:id="3" w:name="_heading=h.dyez59q463m3" w:colFirst="0" w:colLast="0"/>
      <w:bookmarkEnd w:id="3"/>
      <w:r w:rsidRPr="00C75A68">
        <w:rPr>
          <w:lang w:val="uk-UA"/>
        </w:rPr>
        <w:t xml:space="preserve">6.2. Перелік опублікованих статей у наукових фахових виданнях України, що належать до категорії «Б», статті у закордонних наукових журналах, що не оцінені за п. 6.1 (у т.ч. ті, які не мають </w:t>
      </w:r>
      <w:proofErr w:type="spellStart"/>
      <w:r w:rsidRPr="00C75A68">
        <w:rPr>
          <w:lang w:val="uk-UA"/>
        </w:rPr>
        <w:t>квартилю</w:t>
      </w:r>
      <w:proofErr w:type="spellEnd"/>
      <w:r w:rsidRPr="00C75A68">
        <w:rPr>
          <w:lang w:val="uk-UA"/>
        </w:rPr>
        <w:t xml:space="preserve">), а також англомовні тези доповідей у матеріалах міжнародних конференцій, що індексуються </w:t>
      </w:r>
      <w:proofErr w:type="spellStart"/>
      <w:r w:rsidRPr="00C75A68">
        <w:rPr>
          <w:lang w:val="uk-UA"/>
        </w:rPr>
        <w:t>наукометричними</w:t>
      </w:r>
      <w:proofErr w:type="spellEnd"/>
      <w:r w:rsidRPr="00C75A68">
        <w:rPr>
          <w:lang w:val="uk-UA"/>
        </w:rPr>
        <w:t xml:space="preserve"> базами даних </w:t>
      </w:r>
      <w:proofErr w:type="spellStart"/>
      <w:r w:rsidRPr="00C75A68">
        <w:rPr>
          <w:lang w:val="uk-UA"/>
        </w:rPr>
        <w:t>Scopus</w:t>
      </w:r>
      <w:proofErr w:type="spellEnd"/>
      <w:r w:rsidRPr="00C75A68">
        <w:rPr>
          <w:lang w:val="uk-UA"/>
        </w:rPr>
        <w:t xml:space="preserve"> та/або </w:t>
      </w:r>
      <w:proofErr w:type="spellStart"/>
      <w:r w:rsidRPr="00C75A68">
        <w:rPr>
          <w:lang w:val="uk-UA"/>
        </w:rPr>
        <w:t>WoS</w:t>
      </w:r>
      <w:proofErr w:type="spellEnd"/>
      <w:r w:rsidRPr="00C75A68">
        <w:rPr>
          <w:lang w:val="uk-UA"/>
        </w:rPr>
        <w:t>.</w:t>
      </w:r>
    </w:p>
    <w:p w14:paraId="1518A4B6" w14:textId="77777777" w:rsidR="007765BA" w:rsidRDefault="007765BA">
      <w:pPr>
        <w:pBdr>
          <w:top w:val="nil"/>
          <w:left w:val="nil"/>
          <w:bottom w:val="nil"/>
          <w:right w:val="nil"/>
          <w:between w:val="nil"/>
        </w:pBdr>
        <w:spacing w:after="60" w:line="240" w:lineRule="auto"/>
        <w:ind w:hanging="2"/>
        <w:jc w:val="right"/>
        <w:rPr>
          <w:lang w:val="uk-UA"/>
        </w:rPr>
      </w:pPr>
    </w:p>
    <w:p w14:paraId="07C65278" w14:textId="77777777" w:rsidR="007765BA" w:rsidRDefault="007765BA">
      <w:pPr>
        <w:pBdr>
          <w:top w:val="nil"/>
          <w:left w:val="nil"/>
          <w:bottom w:val="nil"/>
          <w:right w:val="nil"/>
          <w:between w:val="nil"/>
        </w:pBdr>
        <w:spacing w:after="60" w:line="240" w:lineRule="auto"/>
        <w:ind w:hanging="2"/>
        <w:jc w:val="right"/>
        <w:rPr>
          <w:lang w:val="uk-UA"/>
        </w:rPr>
      </w:pPr>
    </w:p>
    <w:p w14:paraId="0000014F" w14:textId="6D739FCC" w:rsidR="00D872E4" w:rsidRPr="00C75A68" w:rsidRDefault="00C75A68">
      <w:pPr>
        <w:pBdr>
          <w:top w:val="nil"/>
          <w:left w:val="nil"/>
          <w:bottom w:val="nil"/>
          <w:right w:val="nil"/>
          <w:between w:val="nil"/>
        </w:pBdr>
        <w:spacing w:after="60" w:line="240" w:lineRule="auto"/>
        <w:ind w:hanging="2"/>
        <w:jc w:val="right"/>
        <w:rPr>
          <w:lang w:val="uk-UA"/>
        </w:rPr>
      </w:pPr>
      <w:r w:rsidRPr="00C75A68">
        <w:rPr>
          <w:lang w:val="uk-UA"/>
        </w:rPr>
        <w:lastRenderedPageBreak/>
        <w:t>Таблиця 6.2</w:t>
      </w:r>
    </w:p>
    <w:tbl>
      <w:tblPr>
        <w:tblStyle w:val="afffffffff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
        <w:gridCol w:w="5112"/>
        <w:gridCol w:w="2126"/>
        <w:gridCol w:w="2126"/>
      </w:tblGrid>
      <w:tr w:rsidR="00D872E4" w:rsidRPr="00C75A68" w14:paraId="748A6114" w14:textId="77777777" w:rsidTr="00C75A68">
        <w:trPr>
          <w:trHeight w:val="674"/>
        </w:trPr>
        <w:tc>
          <w:tcPr>
            <w:tcW w:w="270" w:type="dxa"/>
          </w:tcPr>
          <w:p w14:paraId="00000150"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w:t>
            </w:r>
          </w:p>
        </w:tc>
        <w:tc>
          <w:tcPr>
            <w:tcW w:w="5112" w:type="dxa"/>
          </w:tcPr>
          <w:p w14:paraId="00000151" w14:textId="77777777" w:rsidR="00D872E4" w:rsidRPr="00C75A68" w:rsidRDefault="00C75A68">
            <w:pPr>
              <w:spacing w:line="240" w:lineRule="auto"/>
              <w:ind w:hanging="2"/>
              <w:jc w:val="center"/>
              <w:rPr>
                <w:lang w:val="uk-UA"/>
              </w:rPr>
            </w:pPr>
            <w:r w:rsidRPr="00C75A68">
              <w:rPr>
                <w:lang w:val="uk-UA"/>
              </w:rPr>
              <w:t xml:space="preserve">Повні відомості про публікації з </w:t>
            </w:r>
            <w:r w:rsidRPr="00C75A68">
              <w:rPr>
                <w:u w:val="single"/>
                <w:lang w:val="uk-UA"/>
              </w:rPr>
              <w:t>обов'язковим зазначенням  прізвищ авторів статті</w:t>
            </w:r>
            <w:r w:rsidRPr="00C75A68">
              <w:rPr>
                <w:lang w:val="uk-UA"/>
              </w:rPr>
              <w:t>, які належать до списку основних виконавців проєкту</w:t>
            </w:r>
          </w:p>
        </w:tc>
        <w:tc>
          <w:tcPr>
            <w:tcW w:w="2126" w:type="dxa"/>
          </w:tcPr>
          <w:p w14:paraId="00000152" w14:textId="77777777" w:rsidR="00D872E4" w:rsidRPr="00C75A68" w:rsidRDefault="00C75A68">
            <w:pPr>
              <w:spacing w:after="60" w:line="240" w:lineRule="auto"/>
              <w:ind w:hanging="2"/>
              <w:jc w:val="center"/>
              <w:rPr>
                <w:lang w:val="uk-UA"/>
              </w:rPr>
            </w:pPr>
            <w:r w:rsidRPr="00C75A68">
              <w:rPr>
                <w:lang w:val="uk-UA"/>
              </w:rPr>
              <w:t>ISSN видання</w:t>
            </w:r>
          </w:p>
        </w:tc>
        <w:tc>
          <w:tcPr>
            <w:tcW w:w="2126" w:type="dxa"/>
          </w:tcPr>
          <w:p w14:paraId="00000153" w14:textId="77777777" w:rsidR="00D872E4" w:rsidRPr="00C75A68" w:rsidRDefault="00C75A68">
            <w:pPr>
              <w:spacing w:line="240" w:lineRule="auto"/>
              <w:ind w:hanging="2"/>
              <w:jc w:val="center"/>
              <w:rPr>
                <w:lang w:val="uk-UA"/>
              </w:rPr>
            </w:pPr>
            <w:r w:rsidRPr="00C75A68">
              <w:rPr>
                <w:lang w:val="uk-UA"/>
              </w:rPr>
              <w:t>Веб адреса електронної версії публікації</w:t>
            </w:r>
          </w:p>
        </w:tc>
      </w:tr>
      <w:tr w:rsidR="00D872E4" w:rsidRPr="00C75A68" w14:paraId="7BBB4442" w14:textId="77777777" w:rsidTr="00C75A68">
        <w:tc>
          <w:tcPr>
            <w:tcW w:w="270" w:type="dxa"/>
          </w:tcPr>
          <w:p w14:paraId="00000154"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1.</w:t>
            </w:r>
          </w:p>
        </w:tc>
        <w:tc>
          <w:tcPr>
            <w:tcW w:w="5112" w:type="dxa"/>
          </w:tcPr>
          <w:p w14:paraId="00000155" w14:textId="77777777" w:rsidR="00D872E4" w:rsidRPr="00C75A68" w:rsidRDefault="00D872E4">
            <w:pPr>
              <w:pBdr>
                <w:top w:val="nil"/>
                <w:left w:val="nil"/>
                <w:bottom w:val="nil"/>
                <w:right w:val="nil"/>
                <w:between w:val="nil"/>
              </w:pBdr>
              <w:spacing w:after="60" w:line="240" w:lineRule="auto"/>
              <w:ind w:hanging="2"/>
              <w:rPr>
                <w:lang w:val="uk-UA"/>
              </w:rPr>
            </w:pPr>
          </w:p>
        </w:tc>
        <w:tc>
          <w:tcPr>
            <w:tcW w:w="2126" w:type="dxa"/>
          </w:tcPr>
          <w:p w14:paraId="00000156" w14:textId="77777777" w:rsidR="00D872E4" w:rsidRPr="00C75A68" w:rsidRDefault="00D872E4">
            <w:pPr>
              <w:pBdr>
                <w:top w:val="nil"/>
                <w:left w:val="nil"/>
                <w:bottom w:val="nil"/>
                <w:right w:val="nil"/>
                <w:between w:val="nil"/>
              </w:pBdr>
              <w:spacing w:after="60" w:line="240" w:lineRule="auto"/>
              <w:ind w:hanging="2"/>
              <w:rPr>
                <w:lang w:val="uk-UA"/>
              </w:rPr>
            </w:pPr>
          </w:p>
        </w:tc>
        <w:tc>
          <w:tcPr>
            <w:tcW w:w="2126" w:type="dxa"/>
          </w:tcPr>
          <w:p w14:paraId="00000157" w14:textId="77777777" w:rsidR="00D872E4" w:rsidRPr="00C75A68" w:rsidRDefault="00D872E4">
            <w:pPr>
              <w:pBdr>
                <w:top w:val="nil"/>
                <w:left w:val="nil"/>
                <w:bottom w:val="nil"/>
                <w:right w:val="nil"/>
                <w:between w:val="nil"/>
              </w:pBdr>
              <w:spacing w:after="60" w:line="240" w:lineRule="auto"/>
              <w:ind w:hanging="2"/>
              <w:rPr>
                <w:lang w:val="uk-UA"/>
              </w:rPr>
            </w:pPr>
          </w:p>
        </w:tc>
      </w:tr>
    </w:tbl>
    <w:p w14:paraId="00000158"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 xml:space="preserve">Англомовні тези доповідей у матеріалах міжнародних конференцій, що індексуються </w:t>
      </w:r>
      <w:proofErr w:type="spellStart"/>
      <w:r w:rsidRPr="00C75A68">
        <w:rPr>
          <w:lang w:val="uk-UA"/>
        </w:rPr>
        <w:t>наукометричними</w:t>
      </w:r>
      <w:proofErr w:type="spellEnd"/>
      <w:r w:rsidRPr="00C75A68">
        <w:rPr>
          <w:lang w:val="uk-UA"/>
        </w:rPr>
        <w:t xml:space="preserve"> базами даних </w:t>
      </w:r>
      <w:proofErr w:type="spellStart"/>
      <w:r w:rsidRPr="00C75A68">
        <w:rPr>
          <w:lang w:val="uk-UA"/>
        </w:rPr>
        <w:t>Scopus</w:t>
      </w:r>
      <w:proofErr w:type="spellEnd"/>
      <w:r w:rsidRPr="00C75A68">
        <w:rPr>
          <w:lang w:val="uk-UA"/>
        </w:rPr>
        <w:t xml:space="preserve"> та/або </w:t>
      </w:r>
      <w:proofErr w:type="spellStart"/>
      <w:r w:rsidRPr="00C75A68">
        <w:rPr>
          <w:lang w:val="uk-UA"/>
        </w:rPr>
        <w:t>WoS</w:t>
      </w:r>
      <w:proofErr w:type="spellEnd"/>
      <w:r w:rsidRPr="00C75A68">
        <w:rPr>
          <w:lang w:val="uk-UA"/>
        </w:rPr>
        <w:t xml:space="preserve"> з коефіцієнтом 2.</w:t>
      </w:r>
    </w:p>
    <w:p w14:paraId="00000159" w14:textId="77777777" w:rsidR="00D872E4" w:rsidRPr="00C75A68" w:rsidRDefault="00D872E4">
      <w:pPr>
        <w:spacing w:line="240" w:lineRule="auto"/>
        <w:ind w:hanging="2"/>
        <w:jc w:val="both"/>
        <w:rPr>
          <w:lang w:val="uk-UA"/>
        </w:rPr>
      </w:pPr>
    </w:p>
    <w:p w14:paraId="0000015A" w14:textId="77777777" w:rsidR="00D872E4" w:rsidRPr="00C75A68" w:rsidRDefault="00C75A68">
      <w:pPr>
        <w:spacing w:line="240" w:lineRule="auto"/>
        <w:ind w:hanging="2"/>
        <w:jc w:val="both"/>
        <w:rPr>
          <w:lang w:val="uk-UA"/>
        </w:rPr>
      </w:pPr>
      <w:r w:rsidRPr="00C75A68">
        <w:rPr>
          <w:lang w:val="uk-UA"/>
        </w:rPr>
        <w:t>6.3. Перелік монографій за напрямом проєкту, що опубліковані українською мовою в українських видавництвах, монографій, які опубліковані за кордоном мовами країн ОЕСР та / або ЄС, а також монографії, які містять інформацію, що становить державну таємницю для проєктів оборонного і подвійного призначення</w:t>
      </w:r>
    </w:p>
    <w:p w14:paraId="0000015B" w14:textId="77777777" w:rsidR="00D872E4" w:rsidRPr="00C75A68" w:rsidRDefault="00C75A68">
      <w:pPr>
        <w:spacing w:line="240" w:lineRule="auto"/>
        <w:ind w:hanging="2"/>
        <w:jc w:val="right"/>
        <w:rPr>
          <w:lang w:val="uk-UA"/>
        </w:rPr>
      </w:pPr>
      <w:r w:rsidRPr="00C75A68">
        <w:rPr>
          <w:lang w:val="uk-UA"/>
        </w:rPr>
        <w:t>Таблиця 6.3</w:t>
      </w:r>
    </w:p>
    <w:tbl>
      <w:tblPr>
        <w:tblStyle w:val="afffffffff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541"/>
        <w:gridCol w:w="1559"/>
      </w:tblGrid>
      <w:tr w:rsidR="00D872E4" w:rsidRPr="00C75A68" w14:paraId="5A368BE4" w14:textId="77777777" w:rsidTr="00C75A68">
        <w:trPr>
          <w:trHeight w:val="678"/>
        </w:trPr>
        <w:tc>
          <w:tcPr>
            <w:tcW w:w="534" w:type="dxa"/>
          </w:tcPr>
          <w:p w14:paraId="0000015C" w14:textId="77777777" w:rsidR="00D872E4" w:rsidRPr="00C75A68" w:rsidRDefault="00C75A68">
            <w:pPr>
              <w:spacing w:after="60" w:line="240" w:lineRule="auto"/>
              <w:ind w:hanging="2"/>
              <w:rPr>
                <w:lang w:val="uk-UA"/>
              </w:rPr>
            </w:pPr>
            <w:r w:rsidRPr="00C75A68">
              <w:rPr>
                <w:lang w:val="uk-UA"/>
              </w:rPr>
              <w:t>№</w:t>
            </w:r>
          </w:p>
        </w:tc>
        <w:tc>
          <w:tcPr>
            <w:tcW w:w="7541" w:type="dxa"/>
          </w:tcPr>
          <w:p w14:paraId="0000015D" w14:textId="77777777" w:rsidR="00D872E4" w:rsidRPr="00C75A68" w:rsidRDefault="00C75A68">
            <w:pPr>
              <w:spacing w:after="60" w:line="240" w:lineRule="auto"/>
              <w:ind w:hanging="2"/>
              <w:jc w:val="center"/>
              <w:rPr>
                <w:lang w:val="uk-UA"/>
              </w:rPr>
            </w:pPr>
            <w:r w:rsidRPr="00C75A68">
              <w:rPr>
                <w:lang w:val="uk-UA"/>
              </w:rPr>
              <w:t xml:space="preserve">Повні дані про монографії із вказанням видавництва, </w:t>
            </w:r>
            <w:r w:rsidRPr="00C75A68">
              <w:rPr>
                <w:u w:val="single"/>
                <w:lang w:val="uk-UA"/>
              </w:rPr>
              <w:t>позначити прізвища авторів,</w:t>
            </w:r>
            <w:r w:rsidRPr="00C75A68">
              <w:rPr>
                <w:lang w:val="uk-UA"/>
              </w:rPr>
              <w:t xml:space="preserve"> які належать до списку авторів проєкту</w:t>
            </w:r>
          </w:p>
        </w:tc>
        <w:tc>
          <w:tcPr>
            <w:tcW w:w="1559" w:type="dxa"/>
          </w:tcPr>
          <w:p w14:paraId="0000015E" w14:textId="77777777" w:rsidR="00D872E4" w:rsidRPr="00C75A68" w:rsidRDefault="00C75A68">
            <w:pPr>
              <w:spacing w:after="60" w:line="240" w:lineRule="auto"/>
              <w:ind w:hanging="2"/>
              <w:rPr>
                <w:lang w:val="uk-UA"/>
              </w:rPr>
            </w:pPr>
            <w:r w:rsidRPr="00C75A68">
              <w:rPr>
                <w:lang w:val="uk-UA"/>
              </w:rPr>
              <w:t xml:space="preserve">Кількість </w:t>
            </w:r>
            <w:proofErr w:type="spellStart"/>
            <w:r w:rsidRPr="00C75A68">
              <w:rPr>
                <w:lang w:val="uk-UA"/>
              </w:rPr>
              <w:t>авт</w:t>
            </w:r>
            <w:proofErr w:type="spellEnd"/>
            <w:r w:rsidRPr="00C75A68">
              <w:rPr>
                <w:lang w:val="uk-UA"/>
              </w:rPr>
              <w:t xml:space="preserve">. </w:t>
            </w:r>
            <w:proofErr w:type="spellStart"/>
            <w:r w:rsidRPr="00C75A68">
              <w:rPr>
                <w:lang w:val="uk-UA"/>
              </w:rPr>
              <w:t>арк</w:t>
            </w:r>
            <w:proofErr w:type="spellEnd"/>
            <w:r w:rsidRPr="00C75A68">
              <w:rPr>
                <w:lang w:val="uk-UA"/>
              </w:rPr>
              <w:t>.</w:t>
            </w:r>
          </w:p>
        </w:tc>
      </w:tr>
      <w:tr w:rsidR="00D872E4" w:rsidRPr="00C75A68" w14:paraId="79A183AA" w14:textId="77777777" w:rsidTr="00C75A68">
        <w:tc>
          <w:tcPr>
            <w:tcW w:w="534" w:type="dxa"/>
          </w:tcPr>
          <w:p w14:paraId="0000015F" w14:textId="77777777" w:rsidR="00D872E4" w:rsidRPr="00C75A68" w:rsidRDefault="00C75A68">
            <w:pPr>
              <w:spacing w:after="60" w:line="240" w:lineRule="auto"/>
              <w:ind w:hanging="2"/>
              <w:rPr>
                <w:lang w:val="uk-UA"/>
              </w:rPr>
            </w:pPr>
            <w:r w:rsidRPr="00C75A68">
              <w:rPr>
                <w:lang w:val="uk-UA"/>
              </w:rPr>
              <w:t>1.</w:t>
            </w:r>
          </w:p>
        </w:tc>
        <w:tc>
          <w:tcPr>
            <w:tcW w:w="7541" w:type="dxa"/>
          </w:tcPr>
          <w:p w14:paraId="00000160" w14:textId="77777777" w:rsidR="00D872E4" w:rsidRPr="00C75A68" w:rsidRDefault="00D872E4">
            <w:pPr>
              <w:spacing w:after="60" w:line="240" w:lineRule="auto"/>
              <w:ind w:hanging="2"/>
              <w:rPr>
                <w:lang w:val="uk-UA"/>
              </w:rPr>
            </w:pPr>
          </w:p>
        </w:tc>
        <w:tc>
          <w:tcPr>
            <w:tcW w:w="1559" w:type="dxa"/>
          </w:tcPr>
          <w:p w14:paraId="00000161" w14:textId="77777777" w:rsidR="00D872E4" w:rsidRPr="00C75A68" w:rsidRDefault="00D872E4">
            <w:pPr>
              <w:spacing w:after="60" w:line="240" w:lineRule="auto"/>
              <w:ind w:hanging="2"/>
              <w:rPr>
                <w:lang w:val="uk-UA"/>
              </w:rPr>
            </w:pPr>
          </w:p>
        </w:tc>
      </w:tr>
    </w:tbl>
    <w:p w14:paraId="00000162" w14:textId="77777777" w:rsidR="00D872E4" w:rsidRPr="00C75A68" w:rsidRDefault="00C75A68">
      <w:pPr>
        <w:spacing w:line="240" w:lineRule="auto"/>
        <w:ind w:hanging="2"/>
        <w:rPr>
          <w:i/>
          <w:lang w:val="uk-UA"/>
        </w:rPr>
      </w:pPr>
      <w:r w:rsidRPr="00C75A68">
        <w:rPr>
          <w:i/>
          <w:lang w:val="uk-UA"/>
        </w:rPr>
        <w:t>Монографій, які опубліковані за кордоном мовами країн ОЕСР та / або ЄС, зараховуються з коефіцієнтом 1,5</w:t>
      </w:r>
    </w:p>
    <w:p w14:paraId="00000163" w14:textId="77777777" w:rsidR="00D872E4" w:rsidRPr="00C75A68" w:rsidRDefault="00D872E4">
      <w:pPr>
        <w:spacing w:line="240" w:lineRule="auto"/>
        <w:ind w:hanging="2"/>
        <w:jc w:val="both"/>
        <w:rPr>
          <w:strike/>
          <w:color w:val="FF0000"/>
          <w:lang w:val="uk-UA"/>
        </w:rPr>
      </w:pPr>
    </w:p>
    <w:p w14:paraId="00000165"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 xml:space="preserve">6.4. Перелік патентів України на винахід, сорт рослин, породу тварин, корисну модель, свідоцтв авторського права на комп’ютерні програми, а також патентів інших країн, які обліковуються міжнародними патентними базами </w:t>
      </w:r>
    </w:p>
    <w:p w14:paraId="00000169" w14:textId="77777777" w:rsidR="00D872E4" w:rsidRPr="00C75A68" w:rsidRDefault="00C75A68">
      <w:pPr>
        <w:pBdr>
          <w:top w:val="nil"/>
          <w:left w:val="nil"/>
          <w:bottom w:val="nil"/>
          <w:right w:val="nil"/>
          <w:between w:val="nil"/>
        </w:pBdr>
        <w:spacing w:after="60" w:line="240" w:lineRule="auto"/>
        <w:ind w:hanging="2"/>
        <w:jc w:val="right"/>
        <w:rPr>
          <w:lang w:val="uk-UA"/>
        </w:rPr>
      </w:pPr>
      <w:r w:rsidRPr="00C75A68">
        <w:rPr>
          <w:lang w:val="uk-UA"/>
        </w:rPr>
        <w:t>Таблиця 6.4</w:t>
      </w:r>
    </w:p>
    <w:tbl>
      <w:tblPr>
        <w:tblStyle w:val="afffffffff2"/>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D872E4" w:rsidRPr="00C75A68" w14:paraId="444508CB" w14:textId="77777777">
        <w:tc>
          <w:tcPr>
            <w:tcW w:w="534" w:type="dxa"/>
          </w:tcPr>
          <w:p w14:paraId="0000016A"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w:t>
            </w:r>
          </w:p>
        </w:tc>
        <w:tc>
          <w:tcPr>
            <w:tcW w:w="9603" w:type="dxa"/>
          </w:tcPr>
          <w:p w14:paraId="0000016B" w14:textId="77777777" w:rsidR="00D872E4" w:rsidRPr="00C75A68" w:rsidRDefault="00C75A68">
            <w:pPr>
              <w:spacing w:after="60"/>
              <w:ind w:hanging="2"/>
              <w:jc w:val="center"/>
              <w:rPr>
                <w:lang w:val="uk-UA"/>
              </w:rPr>
            </w:pPr>
            <w:r w:rsidRPr="00C75A68">
              <w:rPr>
                <w:lang w:val="uk-UA"/>
              </w:rPr>
              <w:t>Повні дані про охоронні документи з веб адресою електронної версії;</w:t>
            </w:r>
          </w:p>
          <w:p w14:paraId="0000016C" w14:textId="77777777" w:rsidR="00D872E4" w:rsidRPr="00C75A68" w:rsidRDefault="00C75A68">
            <w:pPr>
              <w:spacing w:after="60"/>
              <w:ind w:hanging="2"/>
              <w:jc w:val="center"/>
              <w:rPr>
                <w:lang w:val="uk-UA"/>
              </w:rPr>
            </w:pPr>
            <w:r w:rsidRPr="00C75A68">
              <w:rPr>
                <w:u w:val="single"/>
                <w:lang w:val="uk-UA"/>
              </w:rPr>
              <w:t>позначити прізвища авторів</w:t>
            </w:r>
            <w:r w:rsidRPr="00C75A68">
              <w:rPr>
                <w:lang w:val="uk-UA"/>
              </w:rPr>
              <w:t>, які належать до списку основних виконавців проєкту</w:t>
            </w:r>
          </w:p>
        </w:tc>
      </w:tr>
      <w:tr w:rsidR="00D872E4" w:rsidRPr="00C75A68" w14:paraId="276F2D4A" w14:textId="77777777">
        <w:tc>
          <w:tcPr>
            <w:tcW w:w="534" w:type="dxa"/>
          </w:tcPr>
          <w:p w14:paraId="0000016D"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1.</w:t>
            </w:r>
          </w:p>
        </w:tc>
        <w:tc>
          <w:tcPr>
            <w:tcW w:w="9603" w:type="dxa"/>
          </w:tcPr>
          <w:p w14:paraId="0000016E" w14:textId="77777777" w:rsidR="00D872E4" w:rsidRPr="00C75A68" w:rsidRDefault="00D872E4">
            <w:pPr>
              <w:pBdr>
                <w:top w:val="nil"/>
                <w:left w:val="nil"/>
                <w:bottom w:val="nil"/>
                <w:right w:val="nil"/>
                <w:between w:val="nil"/>
              </w:pBdr>
              <w:spacing w:after="60" w:line="240" w:lineRule="auto"/>
              <w:ind w:hanging="2"/>
              <w:rPr>
                <w:lang w:val="uk-UA"/>
              </w:rPr>
            </w:pPr>
          </w:p>
        </w:tc>
      </w:tr>
    </w:tbl>
    <w:p w14:paraId="0000016F" w14:textId="77777777" w:rsidR="00D872E4" w:rsidRPr="00C75A68" w:rsidRDefault="00C75A68">
      <w:pPr>
        <w:spacing w:line="240" w:lineRule="auto"/>
        <w:ind w:hanging="2"/>
        <w:rPr>
          <w:i/>
          <w:lang w:val="uk-UA"/>
        </w:rPr>
      </w:pPr>
      <w:r w:rsidRPr="00C75A68">
        <w:rPr>
          <w:i/>
          <w:lang w:val="uk-UA"/>
        </w:rPr>
        <w:t>Патенти на винахід, сорт рослин, породу тварин зараховуються з коефіцієнтом 2.</w:t>
      </w:r>
    </w:p>
    <w:p w14:paraId="00000170" w14:textId="77777777" w:rsidR="00D872E4" w:rsidRPr="00C75A68" w:rsidRDefault="00C75A68">
      <w:pPr>
        <w:spacing w:line="240" w:lineRule="auto"/>
        <w:ind w:hanging="2"/>
        <w:rPr>
          <w:lang w:val="uk-UA"/>
        </w:rPr>
      </w:pPr>
      <w:r w:rsidRPr="00C75A68">
        <w:rPr>
          <w:i/>
          <w:lang w:val="uk-UA"/>
        </w:rPr>
        <w:t>Патенти інших країн, які обліковуються міжнародними патентними базами зараховуються з коефіцієнтом 3.</w:t>
      </w:r>
    </w:p>
    <w:p w14:paraId="00000171" w14:textId="77777777" w:rsidR="00D872E4" w:rsidRPr="00C75A68" w:rsidRDefault="00D872E4">
      <w:pPr>
        <w:pBdr>
          <w:top w:val="nil"/>
          <w:left w:val="nil"/>
          <w:bottom w:val="nil"/>
          <w:right w:val="nil"/>
          <w:between w:val="nil"/>
        </w:pBdr>
        <w:spacing w:line="240" w:lineRule="auto"/>
        <w:ind w:hanging="2"/>
        <w:jc w:val="both"/>
        <w:rPr>
          <w:lang w:val="uk-UA"/>
        </w:rPr>
      </w:pPr>
    </w:p>
    <w:p w14:paraId="00000173" w14:textId="77777777" w:rsidR="00D872E4" w:rsidRPr="00C75A68" w:rsidRDefault="00C75A68">
      <w:pPr>
        <w:pBdr>
          <w:top w:val="nil"/>
          <w:left w:val="nil"/>
          <w:bottom w:val="nil"/>
          <w:right w:val="nil"/>
          <w:between w:val="nil"/>
        </w:pBdr>
        <w:spacing w:line="240" w:lineRule="auto"/>
        <w:ind w:hanging="2"/>
        <w:jc w:val="both"/>
        <w:rPr>
          <w:lang w:val="uk-UA"/>
        </w:rPr>
      </w:pPr>
      <w:bookmarkStart w:id="4" w:name="_heading=h.gbl25ou70cgq" w:colFirst="0" w:colLast="0"/>
      <w:bookmarkEnd w:id="4"/>
      <w:r w:rsidRPr="00C75A68">
        <w:rPr>
          <w:lang w:val="uk-UA"/>
        </w:rPr>
        <w:t>6.5. Індивідуальні гранти (стипендії) на наукове стажування  в Україні та за кордоном, що фінансувалися за рахунок Державного бюджету України та/або закордонними організаціями (сумарна кількість місяців для керівника та п'яти</w:t>
      </w:r>
      <w:r w:rsidRPr="00C75A68">
        <w:rPr>
          <w:i/>
          <w:lang w:val="uk-UA"/>
        </w:rPr>
        <w:t xml:space="preserve"> </w:t>
      </w:r>
      <w:r w:rsidRPr="00C75A68">
        <w:rPr>
          <w:lang w:val="uk-UA"/>
        </w:rPr>
        <w:t xml:space="preserve"> виконавців проєкту).</w:t>
      </w:r>
    </w:p>
    <w:p w14:paraId="00000174" w14:textId="77777777" w:rsidR="00D872E4" w:rsidRPr="00C75A68" w:rsidRDefault="00D872E4">
      <w:pPr>
        <w:spacing w:line="240" w:lineRule="auto"/>
        <w:ind w:hanging="2"/>
        <w:jc w:val="right"/>
        <w:rPr>
          <w:lang w:val="uk-UA"/>
        </w:rPr>
      </w:pPr>
    </w:p>
    <w:p w14:paraId="00000177" w14:textId="4624A8D4" w:rsidR="00D872E4" w:rsidRPr="00C75A68" w:rsidRDefault="00C75A68">
      <w:pPr>
        <w:spacing w:line="240" w:lineRule="auto"/>
        <w:ind w:hanging="2"/>
        <w:jc w:val="right"/>
        <w:rPr>
          <w:lang w:val="uk-UA"/>
        </w:rPr>
      </w:pPr>
      <w:r w:rsidRPr="00C75A68">
        <w:rPr>
          <w:lang w:val="uk-UA"/>
        </w:rPr>
        <w:t>Таблиця 6.5</w:t>
      </w:r>
    </w:p>
    <w:tbl>
      <w:tblPr>
        <w:tblStyle w:val="afffffffff3"/>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4260"/>
        <w:gridCol w:w="1845"/>
        <w:gridCol w:w="2025"/>
      </w:tblGrid>
      <w:tr w:rsidR="00D872E4" w:rsidRPr="00C75A68" w14:paraId="6F2925AE" w14:textId="77777777">
        <w:trPr>
          <w:trHeight w:val="1238"/>
        </w:trPr>
        <w:tc>
          <w:tcPr>
            <w:tcW w:w="375" w:type="dxa"/>
          </w:tcPr>
          <w:p w14:paraId="00000178" w14:textId="77777777" w:rsidR="00D872E4" w:rsidRPr="00C75A68" w:rsidRDefault="00C75A68">
            <w:pPr>
              <w:spacing w:after="60" w:line="240" w:lineRule="auto"/>
              <w:ind w:hanging="2"/>
              <w:rPr>
                <w:lang w:val="uk-UA"/>
              </w:rPr>
            </w:pPr>
            <w:r w:rsidRPr="00C75A68">
              <w:rPr>
                <w:lang w:val="uk-UA"/>
              </w:rPr>
              <w:t>№</w:t>
            </w:r>
          </w:p>
        </w:tc>
        <w:tc>
          <w:tcPr>
            <w:tcW w:w="1710" w:type="dxa"/>
            <w:vAlign w:val="center"/>
          </w:tcPr>
          <w:p w14:paraId="00000179" w14:textId="77777777" w:rsidR="00D872E4" w:rsidRPr="00C75A68" w:rsidRDefault="00C75A68">
            <w:pPr>
              <w:spacing w:after="60" w:line="240" w:lineRule="auto"/>
              <w:ind w:hanging="2"/>
              <w:jc w:val="center"/>
              <w:rPr>
                <w:lang w:val="uk-UA"/>
              </w:rPr>
            </w:pPr>
            <w:r w:rsidRPr="00C75A68">
              <w:rPr>
                <w:lang w:val="uk-UA"/>
              </w:rPr>
              <w:t>ПІБ виконавців з оплатою праці</w:t>
            </w:r>
          </w:p>
        </w:tc>
        <w:tc>
          <w:tcPr>
            <w:tcW w:w="4260" w:type="dxa"/>
            <w:vAlign w:val="center"/>
          </w:tcPr>
          <w:p w14:paraId="0000017A" w14:textId="77777777" w:rsidR="00D872E4" w:rsidRPr="00C75A68" w:rsidRDefault="00C75A68">
            <w:pPr>
              <w:spacing w:after="60" w:line="240" w:lineRule="auto"/>
              <w:ind w:hanging="2"/>
              <w:jc w:val="center"/>
              <w:rPr>
                <w:lang w:val="uk-UA"/>
              </w:rPr>
            </w:pPr>
            <w:r w:rsidRPr="00C75A68">
              <w:rPr>
                <w:lang w:val="uk-UA"/>
              </w:rPr>
              <w:t xml:space="preserve">Повні дані про грант, стипендію з веб адресою яка підтверджує наявність гранту на сайті </w:t>
            </w:r>
            <w:proofErr w:type="spellStart"/>
            <w:r w:rsidRPr="00C75A68">
              <w:rPr>
                <w:lang w:val="uk-UA"/>
              </w:rPr>
              <w:t>грантонадавача</w:t>
            </w:r>
            <w:proofErr w:type="spellEnd"/>
          </w:p>
        </w:tc>
        <w:tc>
          <w:tcPr>
            <w:tcW w:w="1845" w:type="dxa"/>
            <w:vAlign w:val="center"/>
          </w:tcPr>
          <w:p w14:paraId="0000017B" w14:textId="77777777" w:rsidR="00D872E4" w:rsidRPr="00C75A68" w:rsidRDefault="00C75A68">
            <w:pPr>
              <w:spacing w:after="60" w:line="240" w:lineRule="auto"/>
              <w:ind w:hanging="2"/>
              <w:jc w:val="center"/>
              <w:rPr>
                <w:lang w:val="uk-UA"/>
              </w:rPr>
            </w:pPr>
            <w:proofErr w:type="spellStart"/>
            <w:r w:rsidRPr="00C75A68">
              <w:rPr>
                <w:lang w:val="uk-UA"/>
              </w:rPr>
              <w:t>Грантонадавач</w:t>
            </w:r>
            <w:proofErr w:type="spellEnd"/>
            <w:r w:rsidRPr="00C75A68">
              <w:rPr>
                <w:lang w:val="uk-UA"/>
              </w:rPr>
              <w:t xml:space="preserve"> </w:t>
            </w:r>
          </w:p>
        </w:tc>
        <w:tc>
          <w:tcPr>
            <w:tcW w:w="2025" w:type="dxa"/>
          </w:tcPr>
          <w:p w14:paraId="0000017C" w14:textId="77777777" w:rsidR="00D872E4" w:rsidRPr="00C75A68" w:rsidRDefault="00C75A68">
            <w:pPr>
              <w:spacing w:after="60" w:line="240" w:lineRule="auto"/>
              <w:ind w:hanging="2"/>
              <w:jc w:val="center"/>
              <w:rPr>
                <w:lang w:val="uk-UA"/>
              </w:rPr>
            </w:pPr>
            <w:r w:rsidRPr="00C75A68">
              <w:rPr>
                <w:lang w:val="uk-UA"/>
              </w:rPr>
              <w:t>Сумарна кількість місяців</w:t>
            </w:r>
          </w:p>
        </w:tc>
      </w:tr>
      <w:tr w:rsidR="00D872E4" w:rsidRPr="00C75A68" w14:paraId="18976E16" w14:textId="77777777">
        <w:tc>
          <w:tcPr>
            <w:tcW w:w="375" w:type="dxa"/>
          </w:tcPr>
          <w:p w14:paraId="0000017D" w14:textId="77777777" w:rsidR="00D872E4" w:rsidRPr="00C75A68" w:rsidRDefault="00C75A68">
            <w:pPr>
              <w:spacing w:after="60" w:line="240" w:lineRule="auto"/>
              <w:ind w:hanging="2"/>
              <w:rPr>
                <w:lang w:val="uk-UA"/>
              </w:rPr>
            </w:pPr>
            <w:r w:rsidRPr="00C75A68">
              <w:rPr>
                <w:lang w:val="uk-UA"/>
              </w:rPr>
              <w:t>1.</w:t>
            </w:r>
          </w:p>
        </w:tc>
        <w:tc>
          <w:tcPr>
            <w:tcW w:w="1710" w:type="dxa"/>
          </w:tcPr>
          <w:p w14:paraId="0000017E" w14:textId="77777777" w:rsidR="00D872E4" w:rsidRPr="00C75A68" w:rsidRDefault="00D872E4">
            <w:pPr>
              <w:spacing w:after="60" w:line="240" w:lineRule="auto"/>
              <w:ind w:hanging="2"/>
              <w:rPr>
                <w:lang w:val="uk-UA"/>
              </w:rPr>
            </w:pPr>
          </w:p>
        </w:tc>
        <w:tc>
          <w:tcPr>
            <w:tcW w:w="4260" w:type="dxa"/>
          </w:tcPr>
          <w:p w14:paraId="0000017F" w14:textId="77777777" w:rsidR="00D872E4" w:rsidRPr="00C75A68" w:rsidRDefault="00D872E4">
            <w:pPr>
              <w:spacing w:after="60" w:line="240" w:lineRule="auto"/>
              <w:ind w:hanging="2"/>
              <w:rPr>
                <w:lang w:val="uk-UA"/>
              </w:rPr>
            </w:pPr>
          </w:p>
        </w:tc>
        <w:tc>
          <w:tcPr>
            <w:tcW w:w="1845" w:type="dxa"/>
          </w:tcPr>
          <w:p w14:paraId="00000180" w14:textId="77777777" w:rsidR="00D872E4" w:rsidRPr="00C75A68" w:rsidRDefault="00D872E4">
            <w:pPr>
              <w:spacing w:after="60" w:line="240" w:lineRule="auto"/>
              <w:ind w:hanging="2"/>
              <w:rPr>
                <w:lang w:val="uk-UA"/>
              </w:rPr>
            </w:pPr>
          </w:p>
        </w:tc>
        <w:tc>
          <w:tcPr>
            <w:tcW w:w="2025" w:type="dxa"/>
          </w:tcPr>
          <w:p w14:paraId="00000181" w14:textId="77777777" w:rsidR="00D872E4" w:rsidRPr="00C75A68" w:rsidRDefault="00D872E4">
            <w:pPr>
              <w:spacing w:after="60" w:line="240" w:lineRule="auto"/>
              <w:ind w:hanging="2"/>
              <w:rPr>
                <w:lang w:val="uk-UA"/>
              </w:rPr>
            </w:pPr>
          </w:p>
        </w:tc>
      </w:tr>
    </w:tbl>
    <w:p w14:paraId="00000182" w14:textId="77777777" w:rsidR="00D872E4" w:rsidRPr="00760F2B" w:rsidRDefault="00C75A68">
      <w:pPr>
        <w:spacing w:line="240" w:lineRule="auto"/>
        <w:ind w:hanging="2"/>
        <w:rPr>
          <w:i/>
          <w:highlight w:val="white"/>
          <w:lang w:val="uk-UA"/>
        </w:rPr>
      </w:pPr>
      <w:r w:rsidRPr="00760F2B">
        <w:rPr>
          <w:i/>
          <w:highlight w:val="white"/>
          <w:lang w:val="uk-UA"/>
        </w:rPr>
        <w:t>Кількість місяців державних стипендій та грантів (стипендія Кабінету Міністрів України для молодих учених, премії та стипендії Президента, Верховної Ради України для молодих учених, гранти Президента та ін.) враховуються з коефіцієнтом 0,5.</w:t>
      </w:r>
    </w:p>
    <w:p w14:paraId="00000183" w14:textId="77777777" w:rsidR="00D872E4" w:rsidRPr="00C75A68" w:rsidRDefault="00D872E4">
      <w:pPr>
        <w:spacing w:line="240" w:lineRule="auto"/>
        <w:ind w:hanging="2"/>
        <w:rPr>
          <w:i/>
          <w:lang w:val="uk-UA"/>
        </w:rPr>
      </w:pPr>
    </w:p>
    <w:p w14:paraId="00000184" w14:textId="77777777" w:rsidR="00D872E4" w:rsidRPr="00C75A68" w:rsidRDefault="00C75A68">
      <w:pPr>
        <w:spacing w:line="240" w:lineRule="auto"/>
        <w:ind w:hanging="2"/>
        <w:jc w:val="both"/>
        <w:rPr>
          <w:lang w:val="uk-UA"/>
        </w:rPr>
      </w:pPr>
      <w:r w:rsidRPr="00C75A68">
        <w:rPr>
          <w:lang w:val="uk-UA"/>
        </w:rPr>
        <w:t>6.6. Перелік інституційних наукових грантів, які фінансувались за загальнодержавними або міжнародними конкурсними відборами з зарахуванням коштів на рахунок ЗВО/НУ</w:t>
      </w:r>
    </w:p>
    <w:p w14:paraId="00000185" w14:textId="77777777" w:rsidR="00D872E4" w:rsidRPr="00C75A68" w:rsidRDefault="00C75A68">
      <w:pPr>
        <w:spacing w:line="240" w:lineRule="auto"/>
        <w:ind w:left="7920" w:firstLine="442"/>
        <w:jc w:val="both"/>
        <w:rPr>
          <w:color w:val="FF0000"/>
          <w:lang w:val="uk-UA"/>
        </w:rPr>
      </w:pPr>
      <w:r w:rsidRPr="00C75A68">
        <w:rPr>
          <w:lang w:val="uk-UA"/>
        </w:rPr>
        <w:lastRenderedPageBreak/>
        <w:t>Таблиця 6.6</w:t>
      </w:r>
      <w:r w:rsidRPr="00C75A68">
        <w:rPr>
          <w:i/>
          <w:color w:val="0000FF"/>
          <w:lang w:val="uk-UA"/>
        </w:rPr>
        <w:t xml:space="preserve"> </w:t>
      </w:r>
    </w:p>
    <w:p w14:paraId="00000186" w14:textId="77777777" w:rsidR="00D872E4" w:rsidRPr="00C75A68" w:rsidRDefault="00D872E4" w:rsidP="003B0C62">
      <w:pPr>
        <w:spacing w:line="240" w:lineRule="auto"/>
        <w:ind w:firstLine="0"/>
        <w:rPr>
          <w:lang w:val="uk-UA"/>
        </w:rPr>
      </w:pPr>
    </w:p>
    <w:tbl>
      <w:tblPr>
        <w:tblStyle w:val="afffffffff4"/>
        <w:tblpPr w:leftFromText="180" w:rightFromText="180" w:topFromText="180" w:bottomFromText="180" w:vertAnchor="text" w:tblpX="19" w:tblpY="30"/>
        <w:tblW w:w="9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5340"/>
        <w:gridCol w:w="2520"/>
      </w:tblGrid>
      <w:tr w:rsidR="00D872E4" w:rsidRPr="00C75A68" w14:paraId="04670ECC" w14:textId="77777777">
        <w:tc>
          <w:tcPr>
            <w:tcW w:w="375" w:type="dxa"/>
          </w:tcPr>
          <w:p w14:paraId="00000187" w14:textId="77777777" w:rsidR="00D872E4" w:rsidRPr="00C75A68" w:rsidRDefault="00C75A68">
            <w:pPr>
              <w:spacing w:after="60" w:line="240" w:lineRule="auto"/>
              <w:ind w:hanging="2"/>
              <w:rPr>
                <w:lang w:val="uk-UA"/>
              </w:rPr>
            </w:pPr>
            <w:r w:rsidRPr="00C75A68">
              <w:rPr>
                <w:lang w:val="uk-UA"/>
              </w:rPr>
              <w:t>№</w:t>
            </w:r>
          </w:p>
        </w:tc>
        <w:tc>
          <w:tcPr>
            <w:tcW w:w="1710" w:type="dxa"/>
            <w:vAlign w:val="center"/>
          </w:tcPr>
          <w:p w14:paraId="00000188" w14:textId="77777777" w:rsidR="00D872E4" w:rsidRPr="00C75A68" w:rsidRDefault="00C75A68">
            <w:pPr>
              <w:spacing w:after="60" w:line="240" w:lineRule="auto"/>
              <w:ind w:hanging="2"/>
              <w:jc w:val="center"/>
              <w:rPr>
                <w:lang w:val="uk-UA"/>
              </w:rPr>
            </w:pPr>
            <w:r w:rsidRPr="00C75A68">
              <w:rPr>
                <w:lang w:val="uk-UA"/>
              </w:rPr>
              <w:t>ПІБ виконавців з оплатою праці</w:t>
            </w:r>
          </w:p>
        </w:tc>
        <w:tc>
          <w:tcPr>
            <w:tcW w:w="5340" w:type="dxa"/>
            <w:vAlign w:val="center"/>
          </w:tcPr>
          <w:p w14:paraId="00000189" w14:textId="4715B87F" w:rsidR="00D872E4" w:rsidRPr="00C75A68" w:rsidRDefault="00C75A68">
            <w:pPr>
              <w:spacing w:after="60" w:line="240" w:lineRule="auto"/>
              <w:ind w:hanging="2"/>
              <w:jc w:val="center"/>
              <w:rPr>
                <w:lang w:val="uk-UA"/>
              </w:rPr>
            </w:pPr>
            <w:r w:rsidRPr="00C75A68">
              <w:rPr>
                <w:lang w:val="uk-UA"/>
              </w:rPr>
              <w:t xml:space="preserve">Повні дані про грант з </w:t>
            </w:r>
            <w:proofErr w:type="spellStart"/>
            <w:r w:rsidRPr="00C75A68">
              <w:rPr>
                <w:lang w:val="uk-UA"/>
              </w:rPr>
              <w:t>вебадресою</w:t>
            </w:r>
            <w:proofErr w:type="spellEnd"/>
            <w:r w:rsidR="003B0C62">
              <w:rPr>
                <w:lang w:val="uk-UA"/>
              </w:rPr>
              <w:t>,</w:t>
            </w:r>
            <w:r w:rsidRPr="00C75A68">
              <w:rPr>
                <w:lang w:val="uk-UA"/>
              </w:rPr>
              <w:t xml:space="preserve"> яка підтверджує наявність гранту на сайті </w:t>
            </w:r>
            <w:proofErr w:type="spellStart"/>
            <w:r w:rsidRPr="00C75A68">
              <w:rPr>
                <w:lang w:val="uk-UA"/>
              </w:rPr>
              <w:t>грантонадавача</w:t>
            </w:r>
            <w:proofErr w:type="spellEnd"/>
          </w:p>
        </w:tc>
        <w:tc>
          <w:tcPr>
            <w:tcW w:w="2520" w:type="dxa"/>
            <w:vAlign w:val="center"/>
          </w:tcPr>
          <w:p w14:paraId="0000018A" w14:textId="77777777" w:rsidR="00D872E4" w:rsidRPr="00C75A68" w:rsidRDefault="00C75A68">
            <w:pPr>
              <w:spacing w:after="60" w:line="240" w:lineRule="auto"/>
              <w:ind w:hanging="2"/>
              <w:jc w:val="center"/>
              <w:rPr>
                <w:lang w:val="uk-UA"/>
              </w:rPr>
            </w:pPr>
            <w:proofErr w:type="spellStart"/>
            <w:r w:rsidRPr="00C75A68">
              <w:rPr>
                <w:lang w:val="uk-UA"/>
              </w:rPr>
              <w:t>Грантонадавач</w:t>
            </w:r>
            <w:proofErr w:type="spellEnd"/>
            <w:r w:rsidRPr="00C75A68">
              <w:rPr>
                <w:lang w:val="uk-UA"/>
              </w:rPr>
              <w:t xml:space="preserve"> </w:t>
            </w:r>
          </w:p>
        </w:tc>
      </w:tr>
      <w:tr w:rsidR="00D872E4" w:rsidRPr="00C75A68" w14:paraId="00AF628F" w14:textId="77777777">
        <w:tc>
          <w:tcPr>
            <w:tcW w:w="375" w:type="dxa"/>
          </w:tcPr>
          <w:p w14:paraId="0000018B" w14:textId="77777777" w:rsidR="00D872E4" w:rsidRPr="00C75A68" w:rsidRDefault="00C75A68">
            <w:pPr>
              <w:spacing w:after="60" w:line="240" w:lineRule="auto"/>
              <w:ind w:hanging="2"/>
              <w:rPr>
                <w:lang w:val="uk-UA"/>
              </w:rPr>
            </w:pPr>
            <w:r w:rsidRPr="00C75A68">
              <w:rPr>
                <w:lang w:val="uk-UA"/>
              </w:rPr>
              <w:t>1.</w:t>
            </w:r>
          </w:p>
        </w:tc>
        <w:tc>
          <w:tcPr>
            <w:tcW w:w="1710" w:type="dxa"/>
          </w:tcPr>
          <w:p w14:paraId="0000018C" w14:textId="77777777" w:rsidR="00D872E4" w:rsidRPr="00C75A68" w:rsidRDefault="00D872E4">
            <w:pPr>
              <w:spacing w:after="60" w:line="240" w:lineRule="auto"/>
              <w:ind w:hanging="2"/>
              <w:rPr>
                <w:lang w:val="uk-UA"/>
              </w:rPr>
            </w:pPr>
          </w:p>
        </w:tc>
        <w:tc>
          <w:tcPr>
            <w:tcW w:w="5340" w:type="dxa"/>
          </w:tcPr>
          <w:p w14:paraId="0000018D" w14:textId="77777777" w:rsidR="00D872E4" w:rsidRPr="00C75A68" w:rsidRDefault="00D872E4">
            <w:pPr>
              <w:spacing w:after="60" w:line="240" w:lineRule="auto"/>
              <w:ind w:hanging="2"/>
              <w:rPr>
                <w:lang w:val="uk-UA"/>
              </w:rPr>
            </w:pPr>
          </w:p>
        </w:tc>
        <w:tc>
          <w:tcPr>
            <w:tcW w:w="2520" w:type="dxa"/>
          </w:tcPr>
          <w:p w14:paraId="0000018E" w14:textId="77777777" w:rsidR="00D872E4" w:rsidRPr="00C75A68" w:rsidRDefault="00D872E4">
            <w:pPr>
              <w:spacing w:after="60" w:line="240" w:lineRule="auto"/>
              <w:ind w:hanging="2"/>
              <w:rPr>
                <w:lang w:val="uk-UA"/>
              </w:rPr>
            </w:pPr>
          </w:p>
        </w:tc>
      </w:tr>
    </w:tbl>
    <w:p w14:paraId="0000018F" w14:textId="77777777" w:rsidR="00D872E4" w:rsidRPr="003B0C62" w:rsidRDefault="00C75A68">
      <w:pPr>
        <w:spacing w:line="240" w:lineRule="auto"/>
        <w:ind w:hanging="2"/>
        <w:jc w:val="both"/>
        <w:rPr>
          <w:i/>
          <w:lang w:val="uk-UA"/>
        </w:rPr>
      </w:pPr>
      <w:r w:rsidRPr="003B0C62">
        <w:rPr>
          <w:i/>
          <w:lang w:val="uk-UA"/>
        </w:rPr>
        <w:t xml:space="preserve">Гранти НФДУ та/або </w:t>
      </w:r>
      <w:sdt>
        <w:sdtPr>
          <w:rPr>
            <w:lang w:val="uk-UA"/>
          </w:rPr>
          <w:tag w:val="goog_rdk_7"/>
          <w:id w:val="762888744"/>
        </w:sdtPr>
        <w:sdtEndPr/>
        <w:sdtContent>
          <w:r w:rsidRPr="003B0C62">
            <w:rPr>
              <w:i/>
              <w:lang w:val="uk-UA"/>
            </w:rPr>
            <w:t xml:space="preserve">гранти </w:t>
          </w:r>
        </w:sdtContent>
      </w:sdt>
      <w:r w:rsidRPr="003B0C62">
        <w:rPr>
          <w:i/>
          <w:lang w:val="uk-UA"/>
        </w:rPr>
        <w:t xml:space="preserve">отримані за програмами НАТО зараховуються з коефіцієнтом 2. </w:t>
      </w:r>
    </w:p>
    <w:p w14:paraId="00000190" w14:textId="11147284" w:rsidR="00D872E4" w:rsidRPr="003B0C62" w:rsidRDefault="00C75A68">
      <w:pPr>
        <w:spacing w:line="240" w:lineRule="auto"/>
        <w:ind w:hanging="2"/>
        <w:jc w:val="both"/>
        <w:rPr>
          <w:i/>
          <w:highlight w:val="cyan"/>
          <w:lang w:val="uk-UA"/>
        </w:rPr>
      </w:pPr>
      <w:r w:rsidRPr="003B0C62">
        <w:rPr>
          <w:i/>
          <w:lang w:val="uk-UA"/>
        </w:rPr>
        <w:t>Гранти, отримані за програмами Європейського Союзу «Горизонт 2020», «Горизонт Європа», «</w:t>
      </w:r>
      <w:proofErr w:type="spellStart"/>
      <w:r w:rsidRPr="003B0C62">
        <w:rPr>
          <w:i/>
          <w:lang w:val="uk-UA"/>
        </w:rPr>
        <w:t>Євроатом</w:t>
      </w:r>
      <w:proofErr w:type="spellEnd"/>
      <w:r w:rsidRPr="003B0C62">
        <w:rPr>
          <w:i/>
          <w:lang w:val="uk-UA"/>
        </w:rPr>
        <w:t>», зараховуються з коефіцієнтом 3 (</w:t>
      </w:r>
      <w:r w:rsidRPr="003B0C62">
        <w:rPr>
          <w:i/>
          <w:iCs/>
        </w:rPr>
        <w:t xml:space="preserve">за </w:t>
      </w:r>
      <w:proofErr w:type="spellStart"/>
      <w:r w:rsidRPr="003B0C62">
        <w:rPr>
          <w:i/>
          <w:iCs/>
        </w:rPr>
        <w:t>умови</w:t>
      </w:r>
      <w:proofErr w:type="spellEnd"/>
      <w:r w:rsidRPr="003B0C62">
        <w:rPr>
          <w:i/>
          <w:iCs/>
        </w:rPr>
        <w:t xml:space="preserve"> </w:t>
      </w:r>
      <w:proofErr w:type="spellStart"/>
      <w:r w:rsidRPr="003B0C62">
        <w:rPr>
          <w:i/>
          <w:iCs/>
        </w:rPr>
        <w:t>надання</w:t>
      </w:r>
      <w:proofErr w:type="spellEnd"/>
      <w:r w:rsidRPr="003B0C62">
        <w:rPr>
          <w:i/>
          <w:iCs/>
        </w:rPr>
        <w:t xml:space="preserve"> </w:t>
      </w:r>
      <w:proofErr w:type="spellStart"/>
      <w:r w:rsidRPr="003B0C62">
        <w:rPr>
          <w:i/>
          <w:iCs/>
        </w:rPr>
        <w:t>підтвердження</w:t>
      </w:r>
      <w:proofErr w:type="spellEnd"/>
      <w:r w:rsidR="00760F2B">
        <w:rPr>
          <w:i/>
          <w:iCs/>
        </w:rPr>
        <w:t xml:space="preserve"> у </w:t>
      </w:r>
      <w:proofErr w:type="spellStart"/>
      <w:r w:rsidR="00760F2B">
        <w:rPr>
          <w:i/>
          <w:iCs/>
        </w:rPr>
        <w:t>вигляді</w:t>
      </w:r>
      <w:proofErr w:type="spellEnd"/>
      <w:r w:rsidR="00760F2B">
        <w:rPr>
          <w:i/>
          <w:iCs/>
        </w:rPr>
        <w:t xml:space="preserve"> </w:t>
      </w:r>
      <w:proofErr w:type="spellStart"/>
      <w:r w:rsidR="00760F2B">
        <w:rPr>
          <w:i/>
          <w:iCs/>
        </w:rPr>
        <w:t>довідки</w:t>
      </w:r>
      <w:proofErr w:type="spellEnd"/>
      <w:r w:rsidR="00760F2B">
        <w:rPr>
          <w:i/>
          <w:iCs/>
        </w:rPr>
        <w:t xml:space="preserve"> з </w:t>
      </w:r>
      <w:proofErr w:type="spellStart"/>
      <w:r w:rsidR="00760F2B">
        <w:rPr>
          <w:i/>
          <w:iCs/>
        </w:rPr>
        <w:t>бухгалтерської</w:t>
      </w:r>
      <w:proofErr w:type="spellEnd"/>
      <w:r w:rsidR="00760F2B">
        <w:rPr>
          <w:i/>
          <w:iCs/>
        </w:rPr>
        <w:t xml:space="preserve"> </w:t>
      </w:r>
      <w:proofErr w:type="spellStart"/>
      <w:r w:rsidR="00760F2B">
        <w:rPr>
          <w:i/>
          <w:iCs/>
        </w:rPr>
        <w:t>служби</w:t>
      </w:r>
      <w:proofErr w:type="spellEnd"/>
      <w:r w:rsidRPr="003B0C62">
        <w:rPr>
          <w:i/>
          <w:iCs/>
        </w:rPr>
        <w:t xml:space="preserve"> закладу/установи за </w:t>
      </w:r>
      <w:proofErr w:type="spellStart"/>
      <w:r w:rsidRPr="003B0C62">
        <w:rPr>
          <w:i/>
          <w:iCs/>
        </w:rPr>
        <w:t>встановленою</w:t>
      </w:r>
      <w:proofErr w:type="spellEnd"/>
      <w:r w:rsidRPr="003B0C62">
        <w:rPr>
          <w:i/>
          <w:iCs/>
        </w:rPr>
        <w:t xml:space="preserve"> МОН формою</w:t>
      </w:r>
      <w:r w:rsidRPr="003B0C62">
        <w:rPr>
          <w:i/>
          <w:lang w:val="uk-UA"/>
        </w:rPr>
        <w:t xml:space="preserve">). </w:t>
      </w:r>
    </w:p>
    <w:p w14:paraId="00000192" w14:textId="7209FBBC" w:rsidR="00D872E4" w:rsidRDefault="004F1DE5">
      <w:pPr>
        <w:spacing w:line="240" w:lineRule="auto"/>
        <w:ind w:hanging="2"/>
        <w:jc w:val="both"/>
        <w:rPr>
          <w:i/>
          <w:lang w:val="uk-UA"/>
        </w:rPr>
      </w:pPr>
      <w:r w:rsidRPr="00D4646A">
        <w:rPr>
          <w:i/>
          <w:lang w:val="uk-UA"/>
        </w:rPr>
        <w:t xml:space="preserve">Для керівника проєкту </w:t>
      </w:r>
      <w:r>
        <w:rPr>
          <w:i/>
          <w:lang w:val="uk-UA"/>
        </w:rPr>
        <w:t>за відповідними грантами (</w:t>
      </w:r>
      <w:r w:rsidRPr="00D4646A">
        <w:rPr>
          <w:i/>
          <w:lang w:val="uk-UA"/>
        </w:rPr>
        <w:t>НФДУ</w:t>
      </w:r>
      <w:r>
        <w:rPr>
          <w:i/>
          <w:lang w:val="uk-UA"/>
        </w:rPr>
        <w:t>,</w:t>
      </w:r>
      <w:r>
        <w:rPr>
          <w:lang w:val="uk-UA"/>
        </w:rPr>
        <w:t xml:space="preserve"> </w:t>
      </w:r>
      <w:sdt>
        <w:sdtPr>
          <w:rPr>
            <w:lang w:val="uk-UA"/>
          </w:rPr>
          <w:tag w:val="goog_rdk_27"/>
          <w:id w:val="571313682"/>
        </w:sdtPr>
        <w:sdtEndPr/>
        <w:sdtContent>
          <w:r w:rsidRPr="00D4646A">
            <w:rPr>
              <w:i/>
              <w:lang w:val="uk-UA"/>
            </w:rPr>
            <w:t xml:space="preserve"> гранти</w:t>
          </w:r>
        </w:sdtContent>
      </w:sdt>
      <w:r w:rsidRPr="00D4646A">
        <w:rPr>
          <w:i/>
          <w:lang w:val="uk-UA"/>
        </w:rPr>
        <w:t xml:space="preserve"> програми науково-технічного співробітництва з НАТО</w:t>
      </w:r>
      <w:r>
        <w:rPr>
          <w:i/>
          <w:lang w:val="uk-UA"/>
        </w:rPr>
        <w:t xml:space="preserve">, </w:t>
      </w:r>
      <w:r w:rsidRPr="00D4646A">
        <w:rPr>
          <w:i/>
          <w:lang w:val="uk-UA"/>
        </w:rPr>
        <w:t>за програмами Європейського Союзу «Горизонт 2020», «Горизонт Європа», «</w:t>
      </w:r>
      <w:proofErr w:type="spellStart"/>
      <w:r w:rsidRPr="00D4646A">
        <w:rPr>
          <w:i/>
          <w:lang w:val="uk-UA"/>
        </w:rPr>
        <w:t>Євроатом</w:t>
      </w:r>
      <w:proofErr w:type="spellEnd"/>
      <w:r w:rsidRPr="00D4646A">
        <w:rPr>
          <w:i/>
          <w:lang w:val="uk-UA"/>
        </w:rPr>
        <w:t>»</w:t>
      </w:r>
      <w:r>
        <w:rPr>
          <w:i/>
          <w:lang w:val="uk-UA"/>
        </w:rPr>
        <w:t xml:space="preserve"> ) </w:t>
      </w:r>
      <w:r w:rsidRPr="00D4646A">
        <w:rPr>
          <w:i/>
          <w:lang w:val="uk-UA"/>
        </w:rPr>
        <w:t>зараховуються з коефіцієнтом</w:t>
      </w:r>
      <w:r w:rsidRPr="00B26D41">
        <w:rPr>
          <w:i/>
          <w:lang w:val="ru-RU"/>
        </w:rPr>
        <w:t xml:space="preserve"> </w:t>
      </w:r>
      <w:r>
        <w:rPr>
          <w:i/>
          <w:lang w:val="uk-UA"/>
        </w:rPr>
        <w:t>2</w:t>
      </w:r>
      <w:r w:rsidRPr="00D4646A">
        <w:rPr>
          <w:i/>
          <w:lang w:val="uk-UA"/>
        </w:rPr>
        <w:t>.</w:t>
      </w:r>
    </w:p>
    <w:p w14:paraId="32281FE9" w14:textId="77777777" w:rsidR="004F1DE5" w:rsidRPr="00C75A68" w:rsidRDefault="004F1DE5">
      <w:pPr>
        <w:spacing w:line="240" w:lineRule="auto"/>
        <w:ind w:hanging="2"/>
        <w:jc w:val="both"/>
        <w:rPr>
          <w:i/>
          <w:color w:val="0000FF"/>
          <w:lang w:val="uk-UA"/>
        </w:rPr>
      </w:pPr>
    </w:p>
    <w:p w14:paraId="00000193" w14:textId="52E67D1F" w:rsidR="00D872E4" w:rsidRPr="00C75A68" w:rsidRDefault="00C75A68">
      <w:pPr>
        <w:spacing w:line="240" w:lineRule="auto"/>
        <w:ind w:hanging="2"/>
        <w:jc w:val="both"/>
        <w:rPr>
          <w:color w:val="FF0000"/>
          <w:lang w:val="uk-UA"/>
        </w:rPr>
      </w:pPr>
      <w:r w:rsidRPr="00C75A68">
        <w:rPr>
          <w:lang w:val="uk-UA"/>
        </w:rPr>
        <w:t>6.7. </w:t>
      </w:r>
      <w:r w:rsidRPr="003B0C62">
        <w:rPr>
          <w:lang w:val="uk-UA"/>
        </w:rPr>
        <w:t>Обсяг коштів наукового спец</w:t>
      </w:r>
      <w:sdt>
        <w:sdtPr>
          <w:rPr>
            <w:lang w:val="uk-UA"/>
          </w:rPr>
          <w:tag w:val="goog_rdk_11"/>
          <w:id w:val="-1305410384"/>
        </w:sdtPr>
        <w:sdtEndPr/>
        <w:sdtContent/>
      </w:sdt>
      <w:r w:rsidRPr="003B0C62">
        <w:rPr>
          <w:lang w:val="uk-UA"/>
        </w:rPr>
        <w:t>іального фонду ЗВО/НУ, залучених авторами на виконання наукових (науково-технічних) робіт та/або послуг за договорами (контрактами), які фінансувались українським або закордонним фізичними/юридичними особами</w:t>
      </w:r>
      <w:r w:rsidR="003B0C62">
        <w:rPr>
          <w:lang w:val="uk-UA"/>
        </w:rPr>
        <w:t xml:space="preserve">, </w:t>
      </w:r>
      <w:r w:rsidRPr="003B0C62">
        <w:rPr>
          <w:lang w:val="uk-UA"/>
        </w:rPr>
        <w:t xml:space="preserve">та грантовими угодами з українськими і міжнародними установами/організаціями </w:t>
      </w:r>
      <w:r w:rsidRPr="003B0C62">
        <w:rPr>
          <w:i/>
          <w:lang w:val="uk-UA"/>
        </w:rPr>
        <w:t>(з відповідним підтв</w:t>
      </w:r>
      <w:r w:rsidR="00760F2B">
        <w:rPr>
          <w:i/>
          <w:lang w:val="uk-UA"/>
        </w:rPr>
        <w:t>ердженням довідкою з бухгалтерської служби</w:t>
      </w:r>
      <w:r w:rsidRPr="003B0C62">
        <w:rPr>
          <w:i/>
          <w:lang w:val="uk-UA"/>
        </w:rPr>
        <w:t xml:space="preserve"> закладу/устан</w:t>
      </w:r>
      <w:r w:rsidR="003B0C62" w:rsidRPr="003B0C62">
        <w:rPr>
          <w:i/>
          <w:lang w:val="uk-UA"/>
        </w:rPr>
        <w:t>ови за встановленою МОН формою)</w:t>
      </w:r>
      <w:r w:rsidRPr="003B0C62">
        <w:rPr>
          <w:i/>
          <w:lang w:val="uk-UA"/>
        </w:rPr>
        <w:t>.</w:t>
      </w:r>
    </w:p>
    <w:p w14:paraId="00000194" w14:textId="5F1FC950" w:rsidR="00D872E4" w:rsidRPr="00C75A68" w:rsidRDefault="00C75A68">
      <w:pPr>
        <w:spacing w:after="60" w:line="240" w:lineRule="auto"/>
        <w:ind w:hanging="2"/>
        <w:jc w:val="right"/>
        <w:rPr>
          <w:lang w:val="uk-UA"/>
        </w:rPr>
      </w:pPr>
      <w:r w:rsidRPr="00C75A68">
        <w:rPr>
          <w:lang w:val="uk-UA"/>
        </w:rPr>
        <w:t>Таблиця 6.7</w:t>
      </w:r>
    </w:p>
    <w:tbl>
      <w:tblPr>
        <w:tblStyle w:val="afffffffff5"/>
        <w:tblW w:w="99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1710"/>
        <w:gridCol w:w="4695"/>
        <w:gridCol w:w="1290"/>
        <w:gridCol w:w="1826"/>
      </w:tblGrid>
      <w:tr w:rsidR="00D872E4" w:rsidRPr="00C75A68" w14:paraId="52257E71" w14:textId="77777777">
        <w:tc>
          <w:tcPr>
            <w:tcW w:w="451" w:type="dxa"/>
          </w:tcPr>
          <w:p w14:paraId="00000195" w14:textId="77777777" w:rsidR="00D872E4" w:rsidRPr="00C75A68" w:rsidRDefault="00C75A68">
            <w:pPr>
              <w:spacing w:after="60" w:line="240" w:lineRule="auto"/>
              <w:ind w:hanging="2"/>
              <w:rPr>
                <w:lang w:val="uk-UA"/>
              </w:rPr>
            </w:pPr>
            <w:r w:rsidRPr="00C75A68">
              <w:rPr>
                <w:lang w:val="uk-UA"/>
              </w:rPr>
              <w:t>№</w:t>
            </w:r>
          </w:p>
        </w:tc>
        <w:tc>
          <w:tcPr>
            <w:tcW w:w="1710" w:type="dxa"/>
          </w:tcPr>
          <w:p w14:paraId="00000196" w14:textId="77777777" w:rsidR="00D872E4" w:rsidRPr="00C75A68" w:rsidRDefault="00C75A68">
            <w:pPr>
              <w:spacing w:after="60" w:line="240" w:lineRule="auto"/>
              <w:ind w:hanging="2"/>
              <w:jc w:val="center"/>
              <w:rPr>
                <w:lang w:val="uk-UA"/>
              </w:rPr>
            </w:pPr>
            <w:r w:rsidRPr="00C75A68">
              <w:rPr>
                <w:lang w:val="uk-UA"/>
              </w:rPr>
              <w:t>П.І.Б. виконавців з оплатою праці</w:t>
            </w:r>
          </w:p>
          <w:p w14:paraId="00000197" w14:textId="77777777" w:rsidR="00D872E4" w:rsidRPr="00C75A68" w:rsidRDefault="00D872E4">
            <w:pPr>
              <w:spacing w:after="60" w:line="240" w:lineRule="auto"/>
              <w:ind w:hanging="2"/>
              <w:jc w:val="center"/>
              <w:rPr>
                <w:lang w:val="uk-UA"/>
              </w:rPr>
            </w:pPr>
          </w:p>
        </w:tc>
        <w:tc>
          <w:tcPr>
            <w:tcW w:w="4695" w:type="dxa"/>
            <w:vAlign w:val="center"/>
          </w:tcPr>
          <w:p w14:paraId="00000198" w14:textId="77777777" w:rsidR="00D872E4" w:rsidRPr="00C75A68" w:rsidRDefault="00C75A68">
            <w:pPr>
              <w:spacing w:after="60" w:line="240" w:lineRule="auto"/>
              <w:ind w:hanging="2"/>
              <w:jc w:val="center"/>
              <w:rPr>
                <w:lang w:val="uk-UA"/>
              </w:rPr>
            </w:pPr>
            <w:r w:rsidRPr="00C75A68">
              <w:rPr>
                <w:lang w:val="uk-UA"/>
              </w:rPr>
              <w:t>Дані про договір (контракт, грантова угода)</w:t>
            </w:r>
          </w:p>
        </w:tc>
        <w:tc>
          <w:tcPr>
            <w:tcW w:w="1290" w:type="dxa"/>
            <w:vAlign w:val="center"/>
          </w:tcPr>
          <w:p w14:paraId="00000199" w14:textId="77777777" w:rsidR="00D872E4" w:rsidRPr="00C75A68" w:rsidRDefault="00C75A68">
            <w:pPr>
              <w:spacing w:after="60" w:line="240" w:lineRule="auto"/>
              <w:ind w:hanging="2"/>
              <w:jc w:val="center"/>
              <w:rPr>
                <w:lang w:val="uk-UA"/>
              </w:rPr>
            </w:pPr>
            <w:r w:rsidRPr="00C75A68">
              <w:rPr>
                <w:lang w:val="uk-UA"/>
              </w:rPr>
              <w:t>Замовник</w:t>
            </w:r>
          </w:p>
        </w:tc>
        <w:tc>
          <w:tcPr>
            <w:tcW w:w="1826" w:type="dxa"/>
          </w:tcPr>
          <w:p w14:paraId="0000019A" w14:textId="77777777" w:rsidR="00D872E4" w:rsidRPr="00C75A68" w:rsidRDefault="00C75A68">
            <w:pPr>
              <w:spacing w:after="60" w:line="240" w:lineRule="auto"/>
              <w:ind w:hanging="2"/>
              <w:jc w:val="center"/>
              <w:rPr>
                <w:lang w:val="uk-UA"/>
              </w:rPr>
            </w:pPr>
            <w:r w:rsidRPr="00C75A68">
              <w:rPr>
                <w:lang w:val="uk-UA"/>
              </w:rPr>
              <w:t>Обсяг фінансування, тис. грн</w:t>
            </w:r>
          </w:p>
        </w:tc>
      </w:tr>
      <w:tr w:rsidR="00D872E4" w:rsidRPr="00C75A68" w14:paraId="03709749" w14:textId="77777777">
        <w:tc>
          <w:tcPr>
            <w:tcW w:w="451" w:type="dxa"/>
          </w:tcPr>
          <w:p w14:paraId="0000019B" w14:textId="77777777" w:rsidR="00D872E4" w:rsidRPr="00C75A68" w:rsidRDefault="00C75A68">
            <w:pPr>
              <w:spacing w:after="60" w:line="240" w:lineRule="auto"/>
              <w:ind w:hanging="2"/>
              <w:rPr>
                <w:lang w:val="uk-UA"/>
              </w:rPr>
            </w:pPr>
            <w:r w:rsidRPr="00C75A68">
              <w:rPr>
                <w:lang w:val="uk-UA"/>
              </w:rPr>
              <w:t>1.</w:t>
            </w:r>
          </w:p>
        </w:tc>
        <w:tc>
          <w:tcPr>
            <w:tcW w:w="1710" w:type="dxa"/>
          </w:tcPr>
          <w:p w14:paraId="0000019C" w14:textId="77777777" w:rsidR="00D872E4" w:rsidRPr="00C75A68" w:rsidRDefault="00D872E4">
            <w:pPr>
              <w:spacing w:after="60" w:line="240" w:lineRule="auto"/>
              <w:ind w:hanging="2"/>
              <w:rPr>
                <w:lang w:val="uk-UA"/>
              </w:rPr>
            </w:pPr>
          </w:p>
        </w:tc>
        <w:tc>
          <w:tcPr>
            <w:tcW w:w="4695" w:type="dxa"/>
          </w:tcPr>
          <w:p w14:paraId="0000019D" w14:textId="77777777" w:rsidR="00D872E4" w:rsidRPr="00C75A68" w:rsidRDefault="00D872E4">
            <w:pPr>
              <w:spacing w:after="60" w:line="240" w:lineRule="auto"/>
              <w:ind w:hanging="2"/>
              <w:rPr>
                <w:lang w:val="uk-UA"/>
              </w:rPr>
            </w:pPr>
          </w:p>
        </w:tc>
        <w:tc>
          <w:tcPr>
            <w:tcW w:w="1290" w:type="dxa"/>
          </w:tcPr>
          <w:p w14:paraId="0000019E" w14:textId="77777777" w:rsidR="00D872E4" w:rsidRPr="00C75A68" w:rsidRDefault="00D872E4">
            <w:pPr>
              <w:spacing w:after="60" w:line="240" w:lineRule="auto"/>
              <w:ind w:hanging="2"/>
              <w:rPr>
                <w:lang w:val="uk-UA"/>
              </w:rPr>
            </w:pPr>
          </w:p>
        </w:tc>
        <w:tc>
          <w:tcPr>
            <w:tcW w:w="1826" w:type="dxa"/>
          </w:tcPr>
          <w:p w14:paraId="0000019F" w14:textId="77777777" w:rsidR="00D872E4" w:rsidRPr="00C75A68" w:rsidRDefault="00D872E4">
            <w:pPr>
              <w:spacing w:after="60" w:line="240" w:lineRule="auto"/>
              <w:ind w:hanging="2"/>
              <w:rPr>
                <w:lang w:val="uk-UA"/>
              </w:rPr>
            </w:pPr>
          </w:p>
        </w:tc>
      </w:tr>
    </w:tbl>
    <w:p w14:paraId="3AF0222C" w14:textId="09620BC5" w:rsidR="003B0C62" w:rsidRDefault="003B0C62" w:rsidP="005F624C">
      <w:pPr>
        <w:widowControl w:val="0"/>
        <w:spacing w:line="240" w:lineRule="auto"/>
        <w:ind w:right="413" w:firstLine="0"/>
        <w:rPr>
          <w:sz w:val="28"/>
          <w:szCs w:val="28"/>
          <w:lang w:val="uk-UA"/>
        </w:rPr>
      </w:pPr>
    </w:p>
    <w:sectPr w:rsidR="003B0C62">
      <w:headerReference w:type="even" r:id="rId8"/>
      <w:headerReference w:type="default" r:id="rId9"/>
      <w:footerReference w:type="even" r:id="rId10"/>
      <w:footerReference w:type="default" r:id="rId11"/>
      <w:footerReference w:type="first" r:id="rId12"/>
      <w:type w:val="continuous"/>
      <w:pgSz w:w="11906" w:h="16838"/>
      <w:pgMar w:top="425" w:right="851" w:bottom="851" w:left="1418"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5F2B" w14:textId="77777777" w:rsidR="00722969" w:rsidRDefault="00722969">
      <w:pPr>
        <w:spacing w:line="240" w:lineRule="auto"/>
      </w:pPr>
      <w:r>
        <w:separator/>
      </w:r>
    </w:p>
  </w:endnote>
  <w:endnote w:type="continuationSeparator" w:id="0">
    <w:p w14:paraId="2A5A719C" w14:textId="77777777" w:rsidR="00722969" w:rsidRDefault="00722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2"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3"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4"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C5D3" w14:textId="77777777" w:rsidR="00722969" w:rsidRDefault="00722969">
      <w:pPr>
        <w:spacing w:line="240" w:lineRule="auto"/>
      </w:pPr>
      <w:r>
        <w:separator/>
      </w:r>
    </w:p>
  </w:footnote>
  <w:footnote w:type="continuationSeparator" w:id="0">
    <w:p w14:paraId="060BB736" w14:textId="77777777" w:rsidR="00722969" w:rsidRDefault="007229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A" w14:textId="77777777" w:rsidR="00C75A68" w:rsidRDefault="00C75A68">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0000036B" w14:textId="77777777" w:rsidR="00C75A68" w:rsidRDefault="00C75A68">
    <w:pPr>
      <w:pBdr>
        <w:top w:val="nil"/>
        <w:left w:val="nil"/>
        <w:bottom w:val="nil"/>
        <w:right w:val="nil"/>
        <w:between w:val="nil"/>
      </w:pBdr>
      <w:tabs>
        <w:tab w:val="center" w:pos="4819"/>
        <w:tab w:val="right" w:pos="9639"/>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C" w14:textId="20496FDE" w:rsidR="00C75A68" w:rsidRDefault="00C75A68">
    <w:pPr>
      <w:pBdr>
        <w:top w:val="nil"/>
        <w:left w:val="nil"/>
        <w:bottom w:val="nil"/>
        <w:right w:val="nil"/>
        <w:between w:val="nil"/>
      </w:pBdr>
      <w:tabs>
        <w:tab w:val="center" w:pos="4819"/>
        <w:tab w:val="right" w:pos="9639"/>
      </w:tabs>
      <w:ind w:hanging="2"/>
      <w:jc w:val="center"/>
      <w:rPr>
        <w:color w:val="000000"/>
      </w:rPr>
    </w:pPr>
    <w:r>
      <w:rPr>
        <w:color w:val="000000"/>
      </w:rPr>
      <w:fldChar w:fldCharType="begin"/>
    </w:r>
    <w:r>
      <w:rPr>
        <w:color w:val="000000"/>
      </w:rPr>
      <w:instrText>PAGE</w:instrText>
    </w:r>
    <w:r>
      <w:rPr>
        <w:color w:val="000000"/>
      </w:rPr>
      <w:fldChar w:fldCharType="separate"/>
    </w:r>
    <w:r w:rsidR="00090E2A">
      <w:rPr>
        <w:noProof/>
        <w:color w:val="000000"/>
      </w:rPr>
      <w:t>9</w:t>
    </w:r>
    <w:r>
      <w:rPr>
        <w:color w:val="000000"/>
      </w:rPr>
      <w:fldChar w:fldCharType="end"/>
    </w:r>
  </w:p>
  <w:p w14:paraId="0000036D" w14:textId="77777777" w:rsidR="00C75A68" w:rsidRDefault="00C75A68">
    <w:pPr>
      <w:pBdr>
        <w:top w:val="nil"/>
        <w:left w:val="nil"/>
        <w:bottom w:val="nil"/>
        <w:right w:val="nil"/>
        <w:between w:val="nil"/>
      </w:pBdr>
      <w:tabs>
        <w:tab w:val="center" w:pos="4819"/>
        <w:tab w:val="right" w:pos="9639"/>
      </w:tabs>
      <w:ind w:hanging="2"/>
      <w:rPr>
        <w:color w:val="000000"/>
      </w:rPr>
    </w:pPr>
  </w:p>
  <w:p w14:paraId="0000036E" w14:textId="77777777" w:rsidR="00C75A68" w:rsidRDefault="00C75A68">
    <w:pPr>
      <w:pBdr>
        <w:top w:val="nil"/>
        <w:left w:val="nil"/>
        <w:bottom w:val="nil"/>
        <w:right w:val="nil"/>
        <w:between w:val="nil"/>
      </w:pBdr>
      <w:tabs>
        <w:tab w:val="center" w:pos="4819"/>
        <w:tab w:val="right" w:pos="9639"/>
      </w:tabs>
      <w:ind w:hanging="2"/>
      <w:rPr>
        <w:i/>
        <w:color w:val="000000"/>
      </w:rPr>
    </w:pPr>
    <w:r>
      <w:rPr>
        <w:color w:val="000000"/>
      </w:rPr>
      <w:tab/>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4BF4"/>
    <w:multiLevelType w:val="multilevel"/>
    <w:tmpl w:val="47C27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E4"/>
    <w:rsid w:val="00090E2A"/>
    <w:rsid w:val="001266D5"/>
    <w:rsid w:val="00147DC5"/>
    <w:rsid w:val="00217418"/>
    <w:rsid w:val="00283040"/>
    <w:rsid w:val="0038722F"/>
    <w:rsid w:val="003B0C62"/>
    <w:rsid w:val="003B79F0"/>
    <w:rsid w:val="003E0811"/>
    <w:rsid w:val="004F1DE5"/>
    <w:rsid w:val="005B3039"/>
    <w:rsid w:val="005F624C"/>
    <w:rsid w:val="00722969"/>
    <w:rsid w:val="00735E4A"/>
    <w:rsid w:val="00760F2B"/>
    <w:rsid w:val="007765BA"/>
    <w:rsid w:val="008E206F"/>
    <w:rsid w:val="00C75A68"/>
    <w:rsid w:val="00C87054"/>
    <w:rsid w:val="00D17011"/>
    <w:rsid w:val="00D872E4"/>
    <w:rsid w:val="00D96C6A"/>
    <w:rsid w:val="00FE0F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F58E"/>
  <w15:docId w15:val="{D4CA0D61-D0C1-49EF-AA65-354018B2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 w:eastAsia="uk-UA"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paragraph" w:customStyle="1" w:styleId="10">
    <w:name w:val="Звичайний1"/>
    <w:rsid w:val="00A86506"/>
  </w:style>
  <w:style w:type="table" w:customStyle="1" w:styleId="TableNormal1">
    <w:name w:val="Table Normal"/>
    <w:rsid w:val="00A86506"/>
    <w:tblPr>
      <w:tblCellMar>
        <w:top w:w="0" w:type="dxa"/>
        <w:left w:w="0" w:type="dxa"/>
        <w:bottom w:w="0" w:type="dxa"/>
        <w:right w:w="0" w:type="dxa"/>
      </w:tblCellMar>
    </w:tblPr>
  </w:style>
  <w:style w:type="table" w:customStyle="1" w:styleId="TableNormal2">
    <w:name w:val="Table Normal"/>
    <w:rsid w:val="00A86506"/>
    <w:tblPr>
      <w:tblCellMar>
        <w:top w:w="0" w:type="dxa"/>
        <w:left w:w="0" w:type="dxa"/>
        <w:bottom w:w="0" w:type="dxa"/>
        <w:right w:w="0" w:type="dxa"/>
      </w:tblCellMar>
    </w:tblPr>
  </w:style>
  <w:style w:type="paragraph" w:styleId="a4">
    <w:name w:val="header"/>
    <w:link w:val="a5"/>
    <w:unhideWhenUsed/>
    <w:rsid w:val="00D20D90"/>
    <w:pPr>
      <w:tabs>
        <w:tab w:val="center" w:pos="4819"/>
        <w:tab w:val="right" w:pos="9639"/>
      </w:tabs>
      <w:spacing w:line="240" w:lineRule="auto"/>
    </w:pPr>
  </w:style>
  <w:style w:type="character" w:customStyle="1" w:styleId="a5">
    <w:name w:val="Верхній колонтитул Знак"/>
    <w:basedOn w:val="a0"/>
    <w:link w:val="a4"/>
    <w:rsid w:val="00D20D90"/>
  </w:style>
  <w:style w:type="paragraph" w:styleId="a6">
    <w:name w:val="footer"/>
    <w:link w:val="a7"/>
    <w:unhideWhenUsed/>
    <w:rsid w:val="00D20D90"/>
    <w:pPr>
      <w:tabs>
        <w:tab w:val="center" w:pos="4819"/>
        <w:tab w:val="right" w:pos="9639"/>
      </w:tabs>
      <w:spacing w:line="240" w:lineRule="auto"/>
    </w:pPr>
  </w:style>
  <w:style w:type="character" w:customStyle="1" w:styleId="a7">
    <w:name w:val="Нижній колонтитул Знак"/>
    <w:basedOn w:val="a0"/>
    <w:link w:val="a6"/>
    <w:rsid w:val="00D20D90"/>
  </w:style>
  <w:style w:type="character" w:customStyle="1" w:styleId="11">
    <w:name w:val="Заголовок 1 Знак"/>
    <w:basedOn w:val="a0"/>
    <w:rsid w:val="00D20D90"/>
    <w:rPr>
      <w:rFonts w:ascii="Times New Roman" w:eastAsia="Times New Roman" w:hAnsi="Times New Roman" w:cs="Times New Roman"/>
      <w:b/>
      <w:position w:val="-1"/>
      <w:sz w:val="48"/>
      <w:szCs w:val="48"/>
      <w:lang w:val="ru-RU" w:eastAsia="ru-RU"/>
    </w:rPr>
  </w:style>
  <w:style w:type="character" w:customStyle="1" w:styleId="20">
    <w:name w:val="Заголовок 2 Знак"/>
    <w:basedOn w:val="a0"/>
    <w:rsid w:val="00D20D90"/>
    <w:rPr>
      <w:rFonts w:ascii="Times New Roman" w:eastAsia="Times New Roman" w:hAnsi="Times New Roman" w:cs="Times New Roman"/>
      <w:b/>
      <w:position w:val="-1"/>
      <w:sz w:val="36"/>
      <w:szCs w:val="36"/>
      <w:lang w:val="ru-RU" w:eastAsia="ru-RU"/>
    </w:rPr>
  </w:style>
  <w:style w:type="character" w:customStyle="1" w:styleId="30">
    <w:name w:val="Заголовок 3 Знак"/>
    <w:basedOn w:val="a0"/>
    <w:rsid w:val="00D20D90"/>
    <w:rPr>
      <w:rFonts w:ascii="Times New Roman" w:eastAsia="Times New Roman" w:hAnsi="Times New Roman" w:cs="Times New Roman"/>
      <w:b/>
      <w:position w:val="-1"/>
      <w:sz w:val="28"/>
      <w:szCs w:val="28"/>
      <w:lang w:val="ru-RU" w:eastAsia="ru-RU"/>
    </w:rPr>
  </w:style>
  <w:style w:type="character" w:customStyle="1" w:styleId="40">
    <w:name w:val="Заголовок 4 Знак"/>
    <w:basedOn w:val="a0"/>
    <w:rsid w:val="00D20D90"/>
    <w:rPr>
      <w:rFonts w:ascii="Times New Roman" w:eastAsia="Times New Roman" w:hAnsi="Times New Roman" w:cs="Times New Roman"/>
      <w:b/>
      <w:position w:val="-1"/>
      <w:sz w:val="24"/>
      <w:szCs w:val="24"/>
      <w:lang w:val="ru-RU" w:eastAsia="ru-RU"/>
    </w:rPr>
  </w:style>
  <w:style w:type="character" w:customStyle="1" w:styleId="50">
    <w:name w:val="Заголовок 5 Знак"/>
    <w:basedOn w:val="a0"/>
    <w:rsid w:val="00D20D90"/>
    <w:rPr>
      <w:rFonts w:ascii="Times New Roman" w:eastAsia="Times New Roman" w:hAnsi="Times New Roman" w:cs="Times New Roman"/>
      <w:b/>
      <w:position w:val="-1"/>
      <w:lang w:val="ru-RU" w:eastAsia="ru-RU"/>
    </w:rPr>
  </w:style>
  <w:style w:type="character" w:customStyle="1" w:styleId="60">
    <w:name w:val="Заголовок 6 Знак"/>
    <w:basedOn w:val="a0"/>
    <w:rsid w:val="00D20D90"/>
    <w:rPr>
      <w:rFonts w:ascii="Times New Roman" w:eastAsia="Times New Roman" w:hAnsi="Times New Roman" w:cs="Times New Roman"/>
      <w:b/>
      <w:position w:val="-1"/>
      <w:sz w:val="20"/>
      <w:szCs w:val="20"/>
      <w:lang w:val="ru-RU" w:eastAsia="ru-RU"/>
    </w:rPr>
  </w:style>
  <w:style w:type="table" w:customStyle="1" w:styleId="TableNormal3">
    <w:name w:val="Table Normal"/>
    <w:rsid w:val="00D20D90"/>
    <w:tblPr>
      <w:tblCellMar>
        <w:top w:w="0" w:type="dxa"/>
        <w:left w:w="0" w:type="dxa"/>
        <w:bottom w:w="0" w:type="dxa"/>
        <w:right w:w="0" w:type="dxa"/>
      </w:tblCellMar>
    </w:tblPr>
  </w:style>
  <w:style w:type="character" w:customStyle="1" w:styleId="a8">
    <w:name w:val="Назва Знак"/>
    <w:basedOn w:val="a0"/>
    <w:rsid w:val="00D20D90"/>
    <w:rPr>
      <w:rFonts w:ascii="Times New Roman" w:eastAsia="Times New Roman" w:hAnsi="Times New Roman" w:cs="Times New Roman"/>
      <w:b/>
      <w:position w:val="-1"/>
      <w:sz w:val="72"/>
      <w:szCs w:val="72"/>
      <w:lang w:val="ru-RU" w:eastAsia="ru-RU"/>
    </w:rPr>
  </w:style>
  <w:style w:type="paragraph" w:styleId="a9">
    <w:name w:val="Plain Text"/>
    <w:link w:val="aa"/>
    <w:rsid w:val="00D20D90"/>
    <w:rPr>
      <w:rFonts w:ascii="Courier New" w:hAnsi="Courier New"/>
      <w:sz w:val="20"/>
      <w:szCs w:val="20"/>
    </w:rPr>
  </w:style>
  <w:style w:type="character" w:customStyle="1" w:styleId="aa">
    <w:name w:val="Текст Знак"/>
    <w:basedOn w:val="a0"/>
    <w:link w:val="a9"/>
    <w:rsid w:val="00D20D90"/>
    <w:rPr>
      <w:rFonts w:ascii="Courier New" w:eastAsia="Times New Roman" w:hAnsi="Courier New" w:cs="Times New Roman"/>
      <w:position w:val="-1"/>
      <w:sz w:val="20"/>
      <w:szCs w:val="20"/>
      <w:lang w:val="ru-RU" w:eastAsia="ru-RU"/>
    </w:rPr>
  </w:style>
  <w:style w:type="paragraph" w:styleId="ab">
    <w:name w:val="Balloon Text"/>
    <w:link w:val="ac"/>
    <w:semiHidden/>
    <w:rsid w:val="00D20D90"/>
    <w:pPr>
      <w:spacing w:line="240" w:lineRule="auto"/>
    </w:pPr>
    <w:rPr>
      <w:rFonts w:ascii="Tahoma" w:hAnsi="Tahoma"/>
      <w:sz w:val="16"/>
      <w:szCs w:val="16"/>
    </w:rPr>
  </w:style>
  <w:style w:type="character" w:customStyle="1" w:styleId="ac">
    <w:name w:val="Текст у виносці Знак"/>
    <w:basedOn w:val="a0"/>
    <w:link w:val="ab"/>
    <w:semiHidden/>
    <w:rsid w:val="00D20D90"/>
    <w:rPr>
      <w:rFonts w:ascii="Tahoma" w:eastAsia="Times New Roman" w:hAnsi="Tahoma" w:cs="Times New Roman"/>
      <w:position w:val="-1"/>
      <w:sz w:val="16"/>
      <w:szCs w:val="16"/>
      <w:lang w:val="ru-RU" w:eastAsia="ru-RU"/>
    </w:rPr>
  </w:style>
  <w:style w:type="paragraph" w:styleId="ad">
    <w:name w:val="footnote text"/>
    <w:link w:val="ae"/>
    <w:semiHidden/>
    <w:rsid w:val="00D20D90"/>
    <w:pPr>
      <w:spacing w:line="240" w:lineRule="auto"/>
    </w:pPr>
    <w:rPr>
      <w:sz w:val="20"/>
      <w:szCs w:val="20"/>
    </w:rPr>
  </w:style>
  <w:style w:type="character" w:customStyle="1" w:styleId="ae">
    <w:name w:val="Текст виноски Знак"/>
    <w:basedOn w:val="a0"/>
    <w:link w:val="ad"/>
    <w:semiHidden/>
    <w:rsid w:val="00D20D90"/>
    <w:rPr>
      <w:rFonts w:ascii="Times New Roman" w:eastAsia="Times New Roman" w:hAnsi="Times New Roman" w:cs="Times New Roman"/>
      <w:sz w:val="20"/>
      <w:szCs w:val="20"/>
      <w:lang w:val="ru-RU" w:eastAsia="uk-UA"/>
    </w:rPr>
  </w:style>
  <w:style w:type="paragraph" w:styleId="af">
    <w:name w:val="endnote text"/>
    <w:link w:val="af0"/>
    <w:semiHidden/>
    <w:rsid w:val="00D20D90"/>
    <w:pPr>
      <w:spacing w:line="240" w:lineRule="auto"/>
    </w:pPr>
    <w:rPr>
      <w:sz w:val="20"/>
      <w:szCs w:val="20"/>
    </w:rPr>
  </w:style>
  <w:style w:type="character" w:customStyle="1" w:styleId="af0">
    <w:name w:val="Текст кінцевої виноски Знак"/>
    <w:basedOn w:val="a0"/>
    <w:link w:val="af"/>
    <w:semiHidden/>
    <w:rsid w:val="00D20D90"/>
    <w:rPr>
      <w:rFonts w:ascii="Times New Roman" w:eastAsia="Times New Roman" w:hAnsi="Times New Roman" w:cs="Times New Roman"/>
      <w:sz w:val="20"/>
      <w:szCs w:val="20"/>
      <w:lang w:val="ru-RU" w:eastAsia="uk-UA"/>
    </w:rPr>
  </w:style>
  <w:style w:type="character" w:styleId="af1">
    <w:name w:val="line number"/>
    <w:basedOn w:val="a0"/>
    <w:semiHidden/>
    <w:rsid w:val="00D20D90"/>
  </w:style>
  <w:style w:type="character" w:styleId="af2">
    <w:name w:val="Hyperlink"/>
    <w:rsid w:val="00D20D90"/>
    <w:rPr>
      <w:color w:val="0000FF"/>
      <w:u w:val="single"/>
    </w:rPr>
  </w:style>
  <w:style w:type="character" w:styleId="af3">
    <w:name w:val="page number"/>
    <w:basedOn w:val="a0"/>
    <w:rsid w:val="00D20D90"/>
  </w:style>
  <w:style w:type="character" w:styleId="af4">
    <w:name w:val="footnote reference"/>
    <w:semiHidden/>
    <w:rsid w:val="00D20D90"/>
    <w:rPr>
      <w:vertAlign w:val="superscript"/>
    </w:rPr>
  </w:style>
  <w:style w:type="character" w:styleId="af5">
    <w:name w:val="endnote reference"/>
    <w:semiHidden/>
    <w:rsid w:val="00D20D90"/>
    <w:rPr>
      <w:vertAlign w:val="superscript"/>
    </w:rPr>
  </w:style>
  <w:style w:type="table" w:styleId="12">
    <w:name w:val="Table Simple 1"/>
    <w:basedOn w:val="a1"/>
    <w:rsid w:val="00D20D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annotation reference"/>
    <w:basedOn w:val="a0"/>
    <w:uiPriority w:val="99"/>
    <w:semiHidden/>
    <w:unhideWhenUsed/>
    <w:rsid w:val="00D20D90"/>
    <w:rPr>
      <w:sz w:val="16"/>
      <w:szCs w:val="16"/>
    </w:rPr>
  </w:style>
  <w:style w:type="paragraph" w:styleId="af7">
    <w:name w:val="annotation text"/>
    <w:link w:val="af8"/>
    <w:uiPriority w:val="99"/>
    <w:unhideWhenUsed/>
    <w:rsid w:val="00D20D90"/>
    <w:pPr>
      <w:spacing w:line="240" w:lineRule="auto"/>
    </w:pPr>
    <w:rPr>
      <w:sz w:val="20"/>
      <w:szCs w:val="20"/>
    </w:rPr>
  </w:style>
  <w:style w:type="character" w:customStyle="1" w:styleId="af8">
    <w:name w:val="Текст примітки Знак"/>
    <w:basedOn w:val="a0"/>
    <w:link w:val="af7"/>
    <w:uiPriority w:val="99"/>
    <w:rsid w:val="00D20D90"/>
    <w:rPr>
      <w:rFonts w:ascii="Times New Roman" w:eastAsia="Times New Roman" w:hAnsi="Times New Roman" w:cs="Times New Roman"/>
      <w:position w:val="-1"/>
      <w:sz w:val="20"/>
      <w:szCs w:val="20"/>
      <w:lang w:val="ru-RU" w:eastAsia="ru-RU"/>
    </w:rPr>
  </w:style>
  <w:style w:type="paragraph" w:styleId="af9">
    <w:name w:val="annotation subject"/>
    <w:basedOn w:val="af7"/>
    <w:next w:val="af7"/>
    <w:link w:val="afa"/>
    <w:uiPriority w:val="99"/>
    <w:semiHidden/>
    <w:unhideWhenUsed/>
    <w:rsid w:val="00D20D90"/>
    <w:rPr>
      <w:b/>
      <w:bCs/>
    </w:rPr>
  </w:style>
  <w:style w:type="character" w:customStyle="1" w:styleId="afa">
    <w:name w:val="Тема примітки Знак"/>
    <w:basedOn w:val="af8"/>
    <w:link w:val="af9"/>
    <w:uiPriority w:val="99"/>
    <w:semiHidden/>
    <w:rsid w:val="00D20D90"/>
    <w:rPr>
      <w:rFonts w:ascii="Times New Roman" w:eastAsia="Times New Roman" w:hAnsi="Times New Roman" w:cs="Times New Roman"/>
      <w:b/>
      <w:bCs/>
      <w:position w:val="-1"/>
      <w:sz w:val="20"/>
      <w:szCs w:val="20"/>
      <w:lang w:val="ru-RU" w:eastAsia="ru-RU"/>
    </w:rPr>
  </w:style>
  <w:style w:type="table" w:styleId="afb">
    <w:name w:val="Table Grid"/>
    <w:basedOn w:val="a1"/>
    <w:uiPriority w:val="39"/>
    <w:rsid w:val="00D20D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Підзаголовок Знак"/>
    <w:basedOn w:val="a0"/>
    <w:rsid w:val="00D20D90"/>
    <w:rPr>
      <w:rFonts w:ascii="Georgia" w:eastAsia="Georgia" w:hAnsi="Georgia" w:cs="Georgia"/>
      <w:i/>
      <w:color w:val="666666"/>
      <w:position w:val="-1"/>
      <w:sz w:val="48"/>
      <w:szCs w:val="48"/>
      <w:lang w:val="ru-RU" w:eastAsia="ru-RU"/>
    </w:rPr>
  </w:style>
  <w:style w:type="table" w:customStyle="1" w:styleId="afd">
    <w:basedOn w:val="TableNormal3"/>
    <w:rsid w:val="00A86506"/>
    <w:tblPr>
      <w:tblStyleRowBandSize w:val="1"/>
      <w:tblStyleColBandSize w:val="1"/>
      <w:tblCellMar>
        <w:left w:w="115" w:type="dxa"/>
        <w:right w:w="115" w:type="dxa"/>
      </w:tblCellMar>
    </w:tblPr>
  </w:style>
  <w:style w:type="table" w:customStyle="1" w:styleId="afe">
    <w:basedOn w:val="TableNormal3"/>
    <w:rsid w:val="00A86506"/>
    <w:tblPr>
      <w:tblStyleRowBandSize w:val="1"/>
      <w:tblStyleColBandSize w:val="1"/>
      <w:tblCellMar>
        <w:left w:w="115" w:type="dxa"/>
        <w:right w:w="115" w:type="dxa"/>
      </w:tblCellMar>
    </w:tblPr>
  </w:style>
  <w:style w:type="table" w:customStyle="1" w:styleId="aff">
    <w:basedOn w:val="TableNormal3"/>
    <w:rsid w:val="00A86506"/>
    <w:tblPr>
      <w:tblStyleRowBandSize w:val="1"/>
      <w:tblStyleColBandSize w:val="1"/>
      <w:tblCellMar>
        <w:left w:w="115" w:type="dxa"/>
        <w:right w:w="115" w:type="dxa"/>
      </w:tblCellMar>
    </w:tblPr>
  </w:style>
  <w:style w:type="table" w:customStyle="1" w:styleId="aff0">
    <w:basedOn w:val="TableNormal3"/>
    <w:rsid w:val="00A86506"/>
    <w:tblPr>
      <w:tblStyleRowBandSize w:val="1"/>
      <w:tblStyleColBandSize w:val="1"/>
      <w:tblCellMar>
        <w:left w:w="115" w:type="dxa"/>
        <w:right w:w="115" w:type="dxa"/>
      </w:tblCellMar>
    </w:tblPr>
  </w:style>
  <w:style w:type="table" w:customStyle="1" w:styleId="aff1">
    <w:basedOn w:val="TableNormal3"/>
    <w:rsid w:val="00A86506"/>
    <w:tblPr>
      <w:tblStyleRowBandSize w:val="1"/>
      <w:tblStyleColBandSize w:val="1"/>
      <w:tblCellMar>
        <w:left w:w="115" w:type="dxa"/>
        <w:right w:w="115" w:type="dxa"/>
      </w:tblCellMar>
    </w:tblPr>
  </w:style>
  <w:style w:type="table" w:customStyle="1" w:styleId="aff2">
    <w:basedOn w:val="TableNormal3"/>
    <w:rsid w:val="00A86506"/>
    <w:tblPr>
      <w:tblStyleRowBandSize w:val="1"/>
      <w:tblStyleColBandSize w:val="1"/>
      <w:tblCellMar>
        <w:left w:w="115" w:type="dxa"/>
        <w:right w:w="115" w:type="dxa"/>
      </w:tblCellMar>
    </w:tblPr>
  </w:style>
  <w:style w:type="table" w:customStyle="1" w:styleId="aff3">
    <w:basedOn w:val="TableNormal3"/>
    <w:rsid w:val="00A86506"/>
    <w:tblPr>
      <w:tblStyleRowBandSize w:val="1"/>
      <w:tblStyleColBandSize w:val="1"/>
      <w:tblCellMar>
        <w:left w:w="115" w:type="dxa"/>
        <w:right w:w="115" w:type="dxa"/>
      </w:tblCellMar>
    </w:tblPr>
  </w:style>
  <w:style w:type="table" w:customStyle="1" w:styleId="aff4">
    <w:basedOn w:val="TableNormal3"/>
    <w:rsid w:val="00A86506"/>
    <w:tblPr>
      <w:tblStyleRowBandSize w:val="1"/>
      <w:tblStyleColBandSize w:val="1"/>
      <w:tblCellMar>
        <w:left w:w="115" w:type="dxa"/>
        <w:right w:w="115" w:type="dxa"/>
      </w:tblCellMar>
    </w:tblPr>
  </w:style>
  <w:style w:type="table" w:customStyle="1" w:styleId="aff5">
    <w:basedOn w:val="TableNormal3"/>
    <w:rsid w:val="00A86506"/>
    <w:tblPr>
      <w:tblStyleRowBandSize w:val="1"/>
      <w:tblStyleColBandSize w:val="1"/>
      <w:tblCellMar>
        <w:left w:w="115" w:type="dxa"/>
        <w:right w:w="115" w:type="dxa"/>
      </w:tblCellMar>
    </w:tblPr>
  </w:style>
  <w:style w:type="table" w:customStyle="1" w:styleId="aff6">
    <w:basedOn w:val="TableNormal3"/>
    <w:rsid w:val="00A86506"/>
    <w:tblPr>
      <w:tblStyleRowBandSize w:val="1"/>
      <w:tblStyleColBandSize w:val="1"/>
      <w:tblCellMar>
        <w:left w:w="115" w:type="dxa"/>
        <w:right w:w="115" w:type="dxa"/>
      </w:tblCellMar>
    </w:tblPr>
  </w:style>
  <w:style w:type="table" w:customStyle="1" w:styleId="aff7">
    <w:basedOn w:val="TableNormal3"/>
    <w:rsid w:val="00A86506"/>
    <w:tblPr>
      <w:tblStyleRowBandSize w:val="1"/>
      <w:tblStyleColBandSize w:val="1"/>
      <w:tblCellMar>
        <w:left w:w="115" w:type="dxa"/>
        <w:right w:w="115" w:type="dxa"/>
      </w:tblCellMar>
    </w:tblPr>
  </w:style>
  <w:style w:type="table" w:customStyle="1" w:styleId="aff8">
    <w:basedOn w:val="TableNormal3"/>
    <w:rsid w:val="00A86506"/>
    <w:tblPr>
      <w:tblStyleRowBandSize w:val="1"/>
      <w:tblStyleColBandSize w:val="1"/>
      <w:tblCellMar>
        <w:left w:w="115" w:type="dxa"/>
        <w:right w:w="115" w:type="dxa"/>
      </w:tblCellMar>
    </w:tblPr>
  </w:style>
  <w:style w:type="table" w:customStyle="1" w:styleId="aff9">
    <w:basedOn w:val="TableNormal3"/>
    <w:rsid w:val="00A86506"/>
    <w:tblPr>
      <w:tblStyleRowBandSize w:val="1"/>
      <w:tblStyleColBandSize w:val="1"/>
      <w:tblCellMar>
        <w:left w:w="115" w:type="dxa"/>
        <w:right w:w="115" w:type="dxa"/>
      </w:tblCellMar>
    </w:tblPr>
  </w:style>
  <w:style w:type="table" w:customStyle="1" w:styleId="affa">
    <w:basedOn w:val="TableNormal3"/>
    <w:rsid w:val="00A86506"/>
    <w:tblPr>
      <w:tblStyleRowBandSize w:val="1"/>
      <w:tblStyleColBandSize w:val="1"/>
      <w:tblCellMar>
        <w:left w:w="115" w:type="dxa"/>
        <w:right w:w="115" w:type="dxa"/>
      </w:tblCellMar>
    </w:tblPr>
  </w:style>
  <w:style w:type="table" w:customStyle="1" w:styleId="affb">
    <w:basedOn w:val="TableNormal3"/>
    <w:rsid w:val="00A86506"/>
    <w:tblPr>
      <w:tblStyleRowBandSize w:val="1"/>
      <w:tblStyleColBandSize w:val="1"/>
      <w:tblCellMar>
        <w:left w:w="115" w:type="dxa"/>
        <w:right w:w="115" w:type="dxa"/>
      </w:tblCellMar>
    </w:tblPr>
  </w:style>
  <w:style w:type="table" w:customStyle="1" w:styleId="affc">
    <w:basedOn w:val="TableNormal3"/>
    <w:rsid w:val="00A86506"/>
    <w:tblPr>
      <w:tblStyleRowBandSize w:val="1"/>
      <w:tblStyleColBandSize w:val="1"/>
      <w:tblCellMar>
        <w:left w:w="115" w:type="dxa"/>
        <w:right w:w="115" w:type="dxa"/>
      </w:tblCellMar>
    </w:tblPr>
  </w:style>
  <w:style w:type="table" w:customStyle="1" w:styleId="affd">
    <w:basedOn w:val="TableNormal3"/>
    <w:rsid w:val="00A86506"/>
    <w:tblPr>
      <w:tblStyleRowBandSize w:val="1"/>
      <w:tblStyleColBandSize w:val="1"/>
      <w:tblCellMar>
        <w:left w:w="115" w:type="dxa"/>
        <w:right w:w="115" w:type="dxa"/>
      </w:tblCellMar>
    </w:tblPr>
  </w:style>
  <w:style w:type="table" w:customStyle="1" w:styleId="affe">
    <w:basedOn w:val="TableNormal3"/>
    <w:rsid w:val="00A86506"/>
    <w:tblPr>
      <w:tblStyleRowBandSize w:val="1"/>
      <w:tblStyleColBandSize w:val="1"/>
      <w:tblCellMar>
        <w:left w:w="115" w:type="dxa"/>
        <w:right w:w="115" w:type="dxa"/>
      </w:tblCellMar>
    </w:tblPr>
  </w:style>
  <w:style w:type="table" w:customStyle="1" w:styleId="afff">
    <w:basedOn w:val="TableNormal3"/>
    <w:rsid w:val="00A86506"/>
    <w:tblPr>
      <w:tblStyleRowBandSize w:val="1"/>
      <w:tblStyleColBandSize w:val="1"/>
      <w:tblCellMar>
        <w:left w:w="115" w:type="dxa"/>
        <w:right w:w="115" w:type="dxa"/>
      </w:tblCellMar>
    </w:tblPr>
  </w:style>
  <w:style w:type="table" w:customStyle="1" w:styleId="afff0">
    <w:basedOn w:val="TableNormal3"/>
    <w:rsid w:val="00A86506"/>
    <w:tblPr>
      <w:tblStyleRowBandSize w:val="1"/>
      <w:tblStyleColBandSize w:val="1"/>
      <w:tblCellMar>
        <w:left w:w="115" w:type="dxa"/>
        <w:right w:w="115" w:type="dxa"/>
      </w:tblCellMar>
    </w:tblPr>
  </w:style>
  <w:style w:type="table" w:customStyle="1" w:styleId="afff1">
    <w:basedOn w:val="TableNormal3"/>
    <w:rsid w:val="00A86506"/>
    <w:tblPr>
      <w:tblStyleRowBandSize w:val="1"/>
      <w:tblStyleColBandSize w:val="1"/>
      <w:tblCellMar>
        <w:left w:w="115" w:type="dxa"/>
        <w:right w:w="115" w:type="dxa"/>
      </w:tblCellMar>
    </w:tblPr>
  </w:style>
  <w:style w:type="table" w:customStyle="1" w:styleId="afff2">
    <w:basedOn w:val="TableNormal3"/>
    <w:rsid w:val="00A86506"/>
    <w:tblPr>
      <w:tblStyleRowBandSize w:val="1"/>
      <w:tblStyleColBandSize w:val="1"/>
      <w:tblCellMar>
        <w:left w:w="115" w:type="dxa"/>
        <w:right w:w="115" w:type="dxa"/>
      </w:tblCellMar>
    </w:tblPr>
  </w:style>
  <w:style w:type="table" w:customStyle="1" w:styleId="afff3">
    <w:basedOn w:val="TableNormal3"/>
    <w:rsid w:val="00A86506"/>
    <w:tblPr>
      <w:tblStyleRowBandSize w:val="1"/>
      <w:tblStyleColBandSize w:val="1"/>
      <w:tblCellMar>
        <w:left w:w="115" w:type="dxa"/>
        <w:right w:w="115" w:type="dxa"/>
      </w:tblCellMar>
    </w:tblPr>
  </w:style>
  <w:style w:type="table" w:customStyle="1" w:styleId="afff4">
    <w:basedOn w:val="TableNormal3"/>
    <w:rsid w:val="00A86506"/>
    <w:tblPr>
      <w:tblStyleRowBandSize w:val="1"/>
      <w:tblStyleColBandSize w:val="1"/>
      <w:tblCellMar>
        <w:left w:w="115" w:type="dxa"/>
        <w:right w:w="115" w:type="dxa"/>
      </w:tblCellMar>
    </w:tblPr>
  </w:style>
  <w:style w:type="table" w:customStyle="1" w:styleId="afff5">
    <w:basedOn w:val="TableNormal3"/>
    <w:rsid w:val="00A86506"/>
    <w:tblPr>
      <w:tblStyleRowBandSize w:val="1"/>
      <w:tblStyleColBandSize w:val="1"/>
      <w:tblCellMar>
        <w:left w:w="115" w:type="dxa"/>
        <w:right w:w="115" w:type="dxa"/>
      </w:tblCellMar>
    </w:tblPr>
  </w:style>
  <w:style w:type="table" w:customStyle="1" w:styleId="afff6">
    <w:basedOn w:val="TableNormal3"/>
    <w:rsid w:val="00A86506"/>
    <w:tblPr>
      <w:tblStyleRowBandSize w:val="1"/>
      <w:tblStyleColBandSize w:val="1"/>
      <w:tblCellMar>
        <w:left w:w="115" w:type="dxa"/>
        <w:right w:w="115" w:type="dxa"/>
      </w:tblCellMar>
    </w:tblPr>
  </w:style>
  <w:style w:type="table" w:customStyle="1" w:styleId="afff7">
    <w:basedOn w:val="TableNormal3"/>
    <w:rsid w:val="00A86506"/>
    <w:tblPr>
      <w:tblStyleRowBandSize w:val="1"/>
      <w:tblStyleColBandSize w:val="1"/>
      <w:tblCellMar>
        <w:left w:w="115" w:type="dxa"/>
        <w:right w:w="115" w:type="dxa"/>
      </w:tblCellMar>
    </w:tblPr>
  </w:style>
  <w:style w:type="table" w:customStyle="1" w:styleId="afff8">
    <w:basedOn w:val="TableNormal3"/>
    <w:rsid w:val="00A86506"/>
    <w:tblPr>
      <w:tblStyleRowBandSize w:val="1"/>
      <w:tblStyleColBandSize w:val="1"/>
      <w:tblCellMar>
        <w:left w:w="115" w:type="dxa"/>
        <w:right w:w="115" w:type="dxa"/>
      </w:tblCellMar>
    </w:tblPr>
  </w:style>
  <w:style w:type="table" w:customStyle="1" w:styleId="afff9">
    <w:basedOn w:val="TableNormal3"/>
    <w:rsid w:val="00A86506"/>
    <w:tblPr>
      <w:tblStyleRowBandSize w:val="1"/>
      <w:tblStyleColBandSize w:val="1"/>
      <w:tblCellMar>
        <w:left w:w="115" w:type="dxa"/>
        <w:right w:w="115" w:type="dxa"/>
      </w:tblCellMar>
    </w:tblPr>
  </w:style>
  <w:style w:type="table" w:customStyle="1" w:styleId="afffa">
    <w:basedOn w:val="TableNormal3"/>
    <w:rsid w:val="00A86506"/>
    <w:tblPr>
      <w:tblStyleRowBandSize w:val="1"/>
      <w:tblStyleColBandSize w:val="1"/>
      <w:tblCellMar>
        <w:left w:w="115" w:type="dxa"/>
        <w:right w:w="115" w:type="dxa"/>
      </w:tblCellMar>
    </w:tblPr>
  </w:style>
  <w:style w:type="table" w:customStyle="1" w:styleId="afffb">
    <w:basedOn w:val="TableNormal3"/>
    <w:rsid w:val="00A86506"/>
    <w:tblPr>
      <w:tblStyleRowBandSize w:val="1"/>
      <w:tblStyleColBandSize w:val="1"/>
      <w:tblCellMar>
        <w:left w:w="115" w:type="dxa"/>
        <w:right w:w="115" w:type="dxa"/>
      </w:tblCellMar>
    </w:tblPr>
  </w:style>
  <w:style w:type="table" w:customStyle="1" w:styleId="afffc">
    <w:basedOn w:val="TableNormal3"/>
    <w:rsid w:val="00A86506"/>
    <w:tblPr>
      <w:tblStyleRowBandSize w:val="1"/>
      <w:tblStyleColBandSize w:val="1"/>
      <w:tblCellMar>
        <w:left w:w="115" w:type="dxa"/>
        <w:right w:w="115" w:type="dxa"/>
      </w:tblCellMar>
    </w:tblPr>
  </w:style>
  <w:style w:type="table" w:customStyle="1" w:styleId="afffd">
    <w:basedOn w:val="TableNormal3"/>
    <w:rsid w:val="00A86506"/>
    <w:tblPr>
      <w:tblStyleRowBandSize w:val="1"/>
      <w:tblStyleColBandSize w:val="1"/>
      <w:tblCellMar>
        <w:left w:w="115" w:type="dxa"/>
        <w:right w:w="115" w:type="dxa"/>
      </w:tblCellMar>
    </w:tblPr>
  </w:style>
  <w:style w:type="table" w:customStyle="1" w:styleId="afffe">
    <w:basedOn w:val="TableNormal3"/>
    <w:rsid w:val="00A86506"/>
    <w:tblPr>
      <w:tblStyleRowBandSize w:val="1"/>
      <w:tblStyleColBandSize w:val="1"/>
      <w:tblCellMar>
        <w:left w:w="115" w:type="dxa"/>
        <w:right w:w="115" w:type="dxa"/>
      </w:tblCellMar>
    </w:tblPr>
  </w:style>
  <w:style w:type="table" w:customStyle="1" w:styleId="affff">
    <w:basedOn w:val="TableNormal3"/>
    <w:rsid w:val="00A86506"/>
    <w:tblPr>
      <w:tblStyleRowBandSize w:val="1"/>
      <w:tblStyleColBandSize w:val="1"/>
      <w:tblCellMar>
        <w:left w:w="115" w:type="dxa"/>
        <w:right w:w="115" w:type="dxa"/>
      </w:tblCellMar>
    </w:tblPr>
  </w:style>
  <w:style w:type="table" w:customStyle="1" w:styleId="affff0">
    <w:basedOn w:val="TableNormal3"/>
    <w:rsid w:val="00A86506"/>
    <w:tblPr>
      <w:tblStyleRowBandSize w:val="1"/>
      <w:tblStyleColBandSize w:val="1"/>
      <w:tblCellMar>
        <w:left w:w="115" w:type="dxa"/>
        <w:right w:w="115" w:type="dxa"/>
      </w:tblCellMar>
    </w:tblPr>
  </w:style>
  <w:style w:type="table" w:customStyle="1" w:styleId="affff1">
    <w:basedOn w:val="TableNormal3"/>
    <w:rsid w:val="00A86506"/>
    <w:tblPr>
      <w:tblStyleRowBandSize w:val="1"/>
      <w:tblStyleColBandSize w:val="1"/>
      <w:tblCellMar>
        <w:left w:w="115" w:type="dxa"/>
        <w:right w:w="115" w:type="dxa"/>
      </w:tblCellMar>
    </w:tblPr>
  </w:style>
  <w:style w:type="table" w:customStyle="1" w:styleId="affff2">
    <w:basedOn w:val="TableNormal3"/>
    <w:rsid w:val="00A86506"/>
    <w:tblPr>
      <w:tblStyleRowBandSize w:val="1"/>
      <w:tblStyleColBandSize w:val="1"/>
      <w:tblCellMar>
        <w:left w:w="115" w:type="dxa"/>
        <w:right w:w="115" w:type="dxa"/>
      </w:tblCellMar>
    </w:tblPr>
  </w:style>
  <w:style w:type="table" w:customStyle="1" w:styleId="affff3">
    <w:basedOn w:val="TableNormal3"/>
    <w:rsid w:val="00A86506"/>
    <w:tblPr>
      <w:tblStyleRowBandSize w:val="1"/>
      <w:tblStyleColBandSize w:val="1"/>
      <w:tblCellMar>
        <w:left w:w="115" w:type="dxa"/>
        <w:right w:w="115" w:type="dxa"/>
      </w:tblCellMar>
    </w:tblPr>
  </w:style>
  <w:style w:type="table" w:customStyle="1" w:styleId="affff4">
    <w:basedOn w:val="TableNormal3"/>
    <w:rsid w:val="00A86506"/>
    <w:tblPr>
      <w:tblStyleRowBandSize w:val="1"/>
      <w:tblStyleColBandSize w:val="1"/>
      <w:tblCellMar>
        <w:left w:w="115" w:type="dxa"/>
        <w:right w:w="115" w:type="dxa"/>
      </w:tblCellMar>
    </w:tblPr>
  </w:style>
  <w:style w:type="table" w:customStyle="1" w:styleId="affff5">
    <w:basedOn w:val="TableNormal3"/>
    <w:rsid w:val="00A86506"/>
    <w:tblPr>
      <w:tblStyleRowBandSize w:val="1"/>
      <w:tblStyleColBandSize w:val="1"/>
      <w:tblCellMar>
        <w:left w:w="115" w:type="dxa"/>
        <w:right w:w="115" w:type="dxa"/>
      </w:tblCellMar>
    </w:tblPr>
  </w:style>
  <w:style w:type="table" w:customStyle="1" w:styleId="affff6">
    <w:basedOn w:val="TableNormal3"/>
    <w:rsid w:val="00A86506"/>
    <w:tblPr>
      <w:tblStyleRowBandSize w:val="1"/>
      <w:tblStyleColBandSize w:val="1"/>
      <w:tblCellMar>
        <w:left w:w="115" w:type="dxa"/>
        <w:right w:w="115" w:type="dxa"/>
      </w:tblCellMar>
    </w:tblPr>
  </w:style>
  <w:style w:type="table" w:customStyle="1" w:styleId="affff7">
    <w:basedOn w:val="TableNormal3"/>
    <w:rsid w:val="00A86506"/>
    <w:tblPr>
      <w:tblStyleRowBandSize w:val="1"/>
      <w:tblStyleColBandSize w:val="1"/>
      <w:tblCellMar>
        <w:left w:w="115" w:type="dxa"/>
        <w:right w:w="115" w:type="dxa"/>
      </w:tblCellMar>
    </w:tblPr>
  </w:style>
  <w:style w:type="paragraph" w:styleId="affff8">
    <w:name w:val="List Paragraph"/>
    <w:uiPriority w:val="34"/>
    <w:qFormat/>
    <w:rsid w:val="00CC495C"/>
    <w:pPr>
      <w:ind w:left="720"/>
      <w:contextualSpacing/>
    </w:pPr>
  </w:style>
  <w:style w:type="table" w:customStyle="1" w:styleId="affff9">
    <w:basedOn w:val="TableNormal2"/>
    <w:rsid w:val="00A86506"/>
    <w:tblPr>
      <w:tblStyleRowBandSize w:val="1"/>
      <w:tblStyleColBandSize w:val="1"/>
      <w:tblCellMar>
        <w:left w:w="115" w:type="dxa"/>
        <w:right w:w="115" w:type="dxa"/>
      </w:tblCellMar>
    </w:tblPr>
  </w:style>
  <w:style w:type="table" w:customStyle="1" w:styleId="affffa">
    <w:basedOn w:val="TableNormal2"/>
    <w:rsid w:val="00A86506"/>
    <w:tblPr>
      <w:tblStyleRowBandSize w:val="1"/>
      <w:tblStyleColBandSize w:val="1"/>
      <w:tblCellMar>
        <w:left w:w="115" w:type="dxa"/>
        <w:right w:w="115" w:type="dxa"/>
      </w:tblCellMar>
    </w:tblPr>
  </w:style>
  <w:style w:type="table" w:customStyle="1" w:styleId="affffb">
    <w:basedOn w:val="TableNormal2"/>
    <w:rsid w:val="00A86506"/>
    <w:tblPr>
      <w:tblStyleRowBandSize w:val="1"/>
      <w:tblStyleColBandSize w:val="1"/>
      <w:tblCellMar>
        <w:left w:w="115" w:type="dxa"/>
        <w:right w:w="115" w:type="dxa"/>
      </w:tblCellMar>
    </w:tblPr>
  </w:style>
  <w:style w:type="table" w:customStyle="1" w:styleId="affffc">
    <w:basedOn w:val="TableNormal2"/>
    <w:rsid w:val="00A86506"/>
    <w:tblPr>
      <w:tblStyleRowBandSize w:val="1"/>
      <w:tblStyleColBandSize w:val="1"/>
      <w:tblCellMar>
        <w:left w:w="115" w:type="dxa"/>
        <w:right w:w="115" w:type="dxa"/>
      </w:tblCellMar>
    </w:tblPr>
  </w:style>
  <w:style w:type="table" w:customStyle="1" w:styleId="affffd">
    <w:basedOn w:val="TableNormal2"/>
    <w:rsid w:val="00A86506"/>
    <w:tblPr>
      <w:tblStyleRowBandSize w:val="1"/>
      <w:tblStyleColBandSize w:val="1"/>
      <w:tblCellMar>
        <w:left w:w="115" w:type="dxa"/>
        <w:right w:w="115" w:type="dxa"/>
      </w:tblCellMar>
    </w:tblPr>
  </w:style>
  <w:style w:type="table" w:customStyle="1" w:styleId="affffe">
    <w:basedOn w:val="TableNormal2"/>
    <w:rsid w:val="00A86506"/>
    <w:tblPr>
      <w:tblStyleRowBandSize w:val="1"/>
      <w:tblStyleColBandSize w:val="1"/>
      <w:tblCellMar>
        <w:left w:w="115" w:type="dxa"/>
        <w:right w:w="115" w:type="dxa"/>
      </w:tblCellMar>
    </w:tblPr>
  </w:style>
  <w:style w:type="table" w:customStyle="1" w:styleId="afffff">
    <w:basedOn w:val="TableNormal2"/>
    <w:rsid w:val="00A86506"/>
    <w:tblPr>
      <w:tblStyleRowBandSize w:val="1"/>
      <w:tblStyleColBandSize w:val="1"/>
      <w:tblCellMar>
        <w:left w:w="115" w:type="dxa"/>
        <w:right w:w="115" w:type="dxa"/>
      </w:tblCellMar>
    </w:tblPr>
  </w:style>
  <w:style w:type="table" w:customStyle="1" w:styleId="afffff0">
    <w:basedOn w:val="TableNormal2"/>
    <w:rsid w:val="00A86506"/>
    <w:tblPr>
      <w:tblStyleRowBandSize w:val="1"/>
      <w:tblStyleColBandSize w:val="1"/>
      <w:tblCellMar>
        <w:left w:w="115" w:type="dxa"/>
        <w:right w:w="115" w:type="dxa"/>
      </w:tblCellMar>
    </w:tblPr>
  </w:style>
  <w:style w:type="table" w:customStyle="1" w:styleId="afffff1">
    <w:basedOn w:val="TableNormal2"/>
    <w:rsid w:val="00A86506"/>
    <w:tblPr>
      <w:tblStyleRowBandSize w:val="1"/>
      <w:tblStyleColBandSize w:val="1"/>
      <w:tblCellMar>
        <w:left w:w="115" w:type="dxa"/>
        <w:right w:w="115" w:type="dxa"/>
      </w:tblCellMar>
    </w:tblPr>
  </w:style>
  <w:style w:type="table" w:customStyle="1" w:styleId="afffff2">
    <w:basedOn w:val="TableNormal2"/>
    <w:rsid w:val="00A86506"/>
    <w:tblPr>
      <w:tblStyleRowBandSize w:val="1"/>
      <w:tblStyleColBandSize w:val="1"/>
      <w:tblCellMar>
        <w:left w:w="115" w:type="dxa"/>
        <w:right w:w="115" w:type="dxa"/>
      </w:tblCellMar>
    </w:tblPr>
  </w:style>
  <w:style w:type="table" w:customStyle="1" w:styleId="afffff3">
    <w:basedOn w:val="TableNormal2"/>
    <w:rsid w:val="00A86506"/>
    <w:tblPr>
      <w:tblStyleRowBandSize w:val="1"/>
      <w:tblStyleColBandSize w:val="1"/>
      <w:tblCellMar>
        <w:left w:w="115" w:type="dxa"/>
        <w:right w:w="115" w:type="dxa"/>
      </w:tblCellMar>
    </w:tblPr>
  </w:style>
  <w:style w:type="table" w:customStyle="1" w:styleId="afffff4">
    <w:basedOn w:val="TableNormal2"/>
    <w:rsid w:val="00A86506"/>
    <w:tblPr>
      <w:tblStyleRowBandSize w:val="1"/>
      <w:tblStyleColBandSize w:val="1"/>
      <w:tblCellMar>
        <w:left w:w="115" w:type="dxa"/>
        <w:right w:w="115" w:type="dxa"/>
      </w:tblCellMar>
    </w:tblPr>
  </w:style>
  <w:style w:type="table" w:customStyle="1" w:styleId="afffff5">
    <w:basedOn w:val="TableNormal2"/>
    <w:rsid w:val="00A86506"/>
    <w:tblPr>
      <w:tblStyleRowBandSize w:val="1"/>
      <w:tblStyleColBandSize w:val="1"/>
      <w:tblCellMar>
        <w:left w:w="115" w:type="dxa"/>
        <w:right w:w="115" w:type="dxa"/>
      </w:tblCellMar>
    </w:tblPr>
  </w:style>
  <w:style w:type="table" w:customStyle="1" w:styleId="afffff6">
    <w:basedOn w:val="TableNormal2"/>
    <w:rsid w:val="00A86506"/>
    <w:tblPr>
      <w:tblStyleRowBandSize w:val="1"/>
      <w:tblStyleColBandSize w:val="1"/>
      <w:tblCellMar>
        <w:left w:w="115" w:type="dxa"/>
        <w:right w:w="115" w:type="dxa"/>
      </w:tblCellMar>
    </w:tblPr>
  </w:style>
  <w:style w:type="table" w:customStyle="1" w:styleId="afffff7">
    <w:basedOn w:val="TableNormal2"/>
    <w:rsid w:val="00A86506"/>
    <w:tblPr>
      <w:tblStyleRowBandSize w:val="1"/>
      <w:tblStyleColBandSize w:val="1"/>
      <w:tblCellMar>
        <w:left w:w="115" w:type="dxa"/>
        <w:right w:w="115" w:type="dxa"/>
      </w:tblCellMar>
    </w:tblPr>
  </w:style>
  <w:style w:type="table" w:customStyle="1" w:styleId="afffff8">
    <w:basedOn w:val="TableNormal2"/>
    <w:rsid w:val="00A86506"/>
    <w:tblPr>
      <w:tblStyleRowBandSize w:val="1"/>
      <w:tblStyleColBandSize w:val="1"/>
      <w:tblCellMar>
        <w:left w:w="115" w:type="dxa"/>
        <w:right w:w="115" w:type="dxa"/>
      </w:tblCellMar>
    </w:tblPr>
  </w:style>
  <w:style w:type="table" w:customStyle="1" w:styleId="afffff9">
    <w:basedOn w:val="TableNormal2"/>
    <w:rsid w:val="00A86506"/>
    <w:tblPr>
      <w:tblStyleRowBandSize w:val="1"/>
      <w:tblStyleColBandSize w:val="1"/>
      <w:tblCellMar>
        <w:left w:w="115" w:type="dxa"/>
        <w:right w:w="115" w:type="dxa"/>
      </w:tblCellMar>
    </w:tblPr>
  </w:style>
  <w:style w:type="table" w:customStyle="1" w:styleId="afffffa">
    <w:basedOn w:val="TableNormal2"/>
    <w:rsid w:val="00A86506"/>
    <w:tblPr>
      <w:tblStyleRowBandSize w:val="1"/>
      <w:tblStyleColBandSize w:val="1"/>
      <w:tblCellMar>
        <w:left w:w="115" w:type="dxa"/>
        <w:right w:w="115" w:type="dxa"/>
      </w:tblCellMar>
    </w:tblPr>
  </w:style>
  <w:style w:type="table" w:customStyle="1" w:styleId="afffffb">
    <w:basedOn w:val="TableNormal2"/>
    <w:rsid w:val="00A86506"/>
    <w:tblPr>
      <w:tblStyleRowBandSize w:val="1"/>
      <w:tblStyleColBandSize w:val="1"/>
      <w:tblCellMar>
        <w:left w:w="115" w:type="dxa"/>
        <w:right w:w="115" w:type="dxa"/>
      </w:tblCellMar>
    </w:tblPr>
  </w:style>
  <w:style w:type="table" w:customStyle="1" w:styleId="afffffc">
    <w:basedOn w:val="TableNormal2"/>
    <w:rsid w:val="00A86506"/>
    <w:tblPr>
      <w:tblStyleRowBandSize w:val="1"/>
      <w:tblStyleColBandSize w:val="1"/>
      <w:tblCellMar>
        <w:left w:w="115" w:type="dxa"/>
        <w:right w:w="115" w:type="dxa"/>
      </w:tblCellMar>
    </w:tblPr>
  </w:style>
  <w:style w:type="table" w:customStyle="1" w:styleId="afffffd">
    <w:basedOn w:val="TableNormal2"/>
    <w:rsid w:val="00A86506"/>
    <w:tblPr>
      <w:tblStyleRowBandSize w:val="1"/>
      <w:tblStyleColBandSize w:val="1"/>
      <w:tblCellMar>
        <w:left w:w="115" w:type="dxa"/>
        <w:right w:w="115" w:type="dxa"/>
      </w:tblCellMar>
    </w:tblPr>
  </w:style>
  <w:style w:type="table" w:customStyle="1" w:styleId="afffffe">
    <w:basedOn w:val="TableNormal2"/>
    <w:rsid w:val="00A86506"/>
    <w:tblPr>
      <w:tblStyleRowBandSize w:val="1"/>
      <w:tblStyleColBandSize w:val="1"/>
      <w:tblCellMar>
        <w:left w:w="115" w:type="dxa"/>
        <w:right w:w="115" w:type="dxa"/>
      </w:tblCellMar>
    </w:tblPr>
  </w:style>
  <w:style w:type="table" w:customStyle="1" w:styleId="affffff">
    <w:basedOn w:val="TableNormal2"/>
    <w:rsid w:val="00A86506"/>
    <w:tblPr>
      <w:tblStyleRowBandSize w:val="1"/>
      <w:tblStyleColBandSize w:val="1"/>
      <w:tblCellMar>
        <w:left w:w="115" w:type="dxa"/>
        <w:right w:w="115" w:type="dxa"/>
      </w:tblCellMar>
    </w:tblPr>
  </w:style>
  <w:style w:type="table" w:customStyle="1" w:styleId="affffff0">
    <w:basedOn w:val="TableNormal2"/>
    <w:rsid w:val="00A86506"/>
    <w:tblPr>
      <w:tblStyleRowBandSize w:val="1"/>
      <w:tblStyleColBandSize w:val="1"/>
      <w:tblCellMar>
        <w:left w:w="115" w:type="dxa"/>
        <w:right w:w="115" w:type="dxa"/>
      </w:tblCellMar>
    </w:tblPr>
  </w:style>
  <w:style w:type="table" w:customStyle="1" w:styleId="affffff1">
    <w:basedOn w:val="TableNormal2"/>
    <w:rsid w:val="00A86506"/>
    <w:tblPr>
      <w:tblStyleRowBandSize w:val="1"/>
      <w:tblStyleColBandSize w:val="1"/>
      <w:tblCellMar>
        <w:left w:w="115" w:type="dxa"/>
        <w:right w:w="115" w:type="dxa"/>
      </w:tblCellMar>
    </w:tblPr>
  </w:style>
  <w:style w:type="table" w:customStyle="1" w:styleId="affffff2">
    <w:basedOn w:val="TableNormal2"/>
    <w:rsid w:val="00A86506"/>
    <w:tblPr>
      <w:tblStyleRowBandSize w:val="1"/>
      <w:tblStyleColBandSize w:val="1"/>
      <w:tblCellMar>
        <w:left w:w="115" w:type="dxa"/>
        <w:right w:w="115" w:type="dxa"/>
      </w:tblCellMar>
    </w:tblPr>
  </w:style>
  <w:style w:type="table" w:customStyle="1" w:styleId="affffff3">
    <w:basedOn w:val="TableNormal2"/>
    <w:rsid w:val="00A86506"/>
    <w:tblPr>
      <w:tblStyleRowBandSize w:val="1"/>
      <w:tblStyleColBandSize w:val="1"/>
      <w:tblCellMar>
        <w:left w:w="115" w:type="dxa"/>
        <w:right w:w="115" w:type="dxa"/>
      </w:tblCellMar>
    </w:tblPr>
  </w:style>
  <w:style w:type="table" w:customStyle="1" w:styleId="affffff4">
    <w:basedOn w:val="TableNormal2"/>
    <w:rsid w:val="00A86506"/>
    <w:tblPr>
      <w:tblStyleRowBandSize w:val="1"/>
      <w:tblStyleColBandSize w:val="1"/>
      <w:tblCellMar>
        <w:left w:w="115" w:type="dxa"/>
        <w:right w:w="115" w:type="dxa"/>
      </w:tblCellMar>
    </w:tblPr>
  </w:style>
  <w:style w:type="table" w:customStyle="1" w:styleId="affffff5">
    <w:basedOn w:val="TableNormal2"/>
    <w:rsid w:val="00A86506"/>
    <w:tblPr>
      <w:tblStyleRowBandSize w:val="1"/>
      <w:tblStyleColBandSize w:val="1"/>
      <w:tblCellMar>
        <w:left w:w="115" w:type="dxa"/>
        <w:right w:w="115" w:type="dxa"/>
      </w:tblCellMar>
    </w:tblPr>
  </w:style>
  <w:style w:type="table" w:customStyle="1" w:styleId="affffff6">
    <w:basedOn w:val="TableNormal2"/>
    <w:rsid w:val="00A86506"/>
    <w:tblPr>
      <w:tblStyleRowBandSize w:val="1"/>
      <w:tblStyleColBandSize w:val="1"/>
      <w:tblCellMar>
        <w:left w:w="115" w:type="dxa"/>
        <w:right w:w="115" w:type="dxa"/>
      </w:tblCellMar>
    </w:tblPr>
  </w:style>
  <w:style w:type="table" w:customStyle="1" w:styleId="affffff7">
    <w:basedOn w:val="TableNormal2"/>
    <w:rsid w:val="00A86506"/>
    <w:tblPr>
      <w:tblStyleRowBandSize w:val="1"/>
      <w:tblStyleColBandSize w:val="1"/>
      <w:tblCellMar>
        <w:left w:w="115" w:type="dxa"/>
        <w:right w:w="115" w:type="dxa"/>
      </w:tblCellMar>
    </w:tblPr>
  </w:style>
  <w:style w:type="table" w:customStyle="1" w:styleId="affffff8">
    <w:basedOn w:val="TableNormal2"/>
    <w:rsid w:val="00A86506"/>
    <w:tblPr>
      <w:tblStyleRowBandSize w:val="1"/>
      <w:tblStyleColBandSize w:val="1"/>
      <w:tblCellMar>
        <w:left w:w="115" w:type="dxa"/>
        <w:right w:w="115" w:type="dxa"/>
      </w:tblCellMar>
    </w:tblPr>
  </w:style>
  <w:style w:type="table" w:customStyle="1" w:styleId="affffff9">
    <w:basedOn w:val="TableNormal2"/>
    <w:rsid w:val="00A86506"/>
    <w:tblPr>
      <w:tblStyleRowBandSize w:val="1"/>
      <w:tblStyleColBandSize w:val="1"/>
      <w:tblCellMar>
        <w:left w:w="115" w:type="dxa"/>
        <w:right w:w="115" w:type="dxa"/>
      </w:tblCellMar>
    </w:tblPr>
  </w:style>
  <w:style w:type="table" w:customStyle="1" w:styleId="affffffa">
    <w:basedOn w:val="TableNormal2"/>
    <w:rsid w:val="00A86506"/>
    <w:tblPr>
      <w:tblStyleRowBandSize w:val="1"/>
      <w:tblStyleColBandSize w:val="1"/>
      <w:tblCellMar>
        <w:left w:w="115" w:type="dxa"/>
        <w:right w:w="115" w:type="dxa"/>
      </w:tblCellMar>
    </w:tblPr>
  </w:style>
  <w:style w:type="table" w:customStyle="1" w:styleId="affffffb">
    <w:basedOn w:val="TableNormal2"/>
    <w:rsid w:val="00A86506"/>
    <w:tblPr>
      <w:tblStyleRowBandSize w:val="1"/>
      <w:tblStyleColBandSize w:val="1"/>
      <w:tblCellMar>
        <w:left w:w="115" w:type="dxa"/>
        <w:right w:w="115" w:type="dxa"/>
      </w:tblCellMar>
    </w:tblPr>
  </w:style>
  <w:style w:type="table" w:customStyle="1" w:styleId="affffffc">
    <w:basedOn w:val="TableNormal2"/>
    <w:rsid w:val="00A86506"/>
    <w:tblPr>
      <w:tblStyleRowBandSize w:val="1"/>
      <w:tblStyleColBandSize w:val="1"/>
      <w:tblCellMar>
        <w:left w:w="115" w:type="dxa"/>
        <w:right w:w="115" w:type="dxa"/>
      </w:tblCellMar>
    </w:tblPr>
  </w:style>
  <w:style w:type="table" w:customStyle="1" w:styleId="affffffd">
    <w:basedOn w:val="TableNormal2"/>
    <w:rsid w:val="00A86506"/>
    <w:tblPr>
      <w:tblStyleRowBandSize w:val="1"/>
      <w:tblStyleColBandSize w:val="1"/>
      <w:tblCellMar>
        <w:left w:w="115" w:type="dxa"/>
        <w:right w:w="115" w:type="dxa"/>
      </w:tblCellMar>
    </w:tblPr>
  </w:style>
  <w:style w:type="table" w:customStyle="1" w:styleId="affffffe">
    <w:basedOn w:val="TableNormal2"/>
    <w:rsid w:val="00A86506"/>
    <w:tblPr>
      <w:tblStyleRowBandSize w:val="1"/>
      <w:tblStyleColBandSize w:val="1"/>
      <w:tblCellMar>
        <w:left w:w="115" w:type="dxa"/>
        <w:right w:w="115" w:type="dxa"/>
      </w:tblCellMar>
    </w:tblPr>
  </w:style>
  <w:style w:type="table" w:customStyle="1" w:styleId="afffffff">
    <w:basedOn w:val="TableNormal2"/>
    <w:rsid w:val="00A86506"/>
    <w:tblPr>
      <w:tblStyleRowBandSize w:val="1"/>
      <w:tblStyleColBandSize w:val="1"/>
      <w:tblCellMar>
        <w:left w:w="115" w:type="dxa"/>
        <w:right w:w="115" w:type="dxa"/>
      </w:tblCellMar>
    </w:tblPr>
  </w:style>
  <w:style w:type="table" w:customStyle="1" w:styleId="afffffff0">
    <w:basedOn w:val="TableNormal2"/>
    <w:rsid w:val="00A86506"/>
    <w:tblPr>
      <w:tblStyleRowBandSize w:val="1"/>
      <w:tblStyleColBandSize w:val="1"/>
      <w:tblCellMar>
        <w:left w:w="115" w:type="dxa"/>
        <w:right w:w="115" w:type="dxa"/>
      </w:tblCellMar>
    </w:tblPr>
  </w:style>
  <w:style w:type="table" w:customStyle="1" w:styleId="afffffff1">
    <w:basedOn w:val="TableNormal2"/>
    <w:rsid w:val="00A86506"/>
    <w:tblPr>
      <w:tblStyleRowBandSize w:val="1"/>
      <w:tblStyleColBandSize w:val="1"/>
      <w:tblCellMar>
        <w:left w:w="115" w:type="dxa"/>
        <w:right w:w="115" w:type="dxa"/>
      </w:tblCellMar>
    </w:tblPr>
  </w:style>
  <w:style w:type="table" w:customStyle="1" w:styleId="afffffff2">
    <w:basedOn w:val="TableNormal2"/>
    <w:rsid w:val="00A86506"/>
    <w:tblPr>
      <w:tblStyleRowBandSize w:val="1"/>
      <w:tblStyleColBandSize w:val="1"/>
      <w:tblCellMar>
        <w:left w:w="115" w:type="dxa"/>
        <w:right w:w="115" w:type="dxa"/>
      </w:tblCellMar>
    </w:tblPr>
  </w:style>
  <w:style w:type="table" w:customStyle="1" w:styleId="afffffff3">
    <w:basedOn w:val="TableNormal1"/>
    <w:tblPr>
      <w:tblStyleRowBandSize w:val="1"/>
      <w:tblStyleColBandSize w:val="1"/>
      <w:tblCellMar>
        <w:left w:w="115" w:type="dxa"/>
        <w:right w:w="115"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tblPr>
      <w:tblStyleRowBandSize w:val="1"/>
      <w:tblStyleColBandSize w:val="1"/>
      <w:tblCellMar>
        <w:left w:w="115" w:type="dxa"/>
        <w:right w:w="115"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tblPr>
      <w:tblStyleRowBandSize w:val="1"/>
      <w:tblStyleColBandSize w:val="1"/>
      <w:tblCellMar>
        <w:left w:w="115" w:type="dxa"/>
        <w:right w:w="115" w:type="dxa"/>
      </w:tblCellMar>
    </w:tblPr>
  </w:style>
  <w:style w:type="table" w:customStyle="1" w:styleId="afffffff9">
    <w:basedOn w:val="TableNormal1"/>
    <w:tblPr>
      <w:tblStyleRowBandSize w:val="1"/>
      <w:tblStyleColBandSize w:val="1"/>
      <w:tblCellMar>
        <w:left w:w="115" w:type="dxa"/>
        <w:right w:w="115" w:type="dxa"/>
      </w:tblCellMar>
    </w:tblPr>
  </w:style>
  <w:style w:type="table" w:customStyle="1" w:styleId="afffffffa">
    <w:basedOn w:val="TableNormal1"/>
    <w:tblPr>
      <w:tblStyleRowBandSize w:val="1"/>
      <w:tblStyleColBandSize w:val="1"/>
      <w:tblCellMar>
        <w:left w:w="115" w:type="dxa"/>
        <w:right w:w="115" w:type="dxa"/>
      </w:tblCellMar>
    </w:tblPr>
  </w:style>
  <w:style w:type="table" w:customStyle="1" w:styleId="afffffffb">
    <w:basedOn w:val="TableNormal1"/>
    <w:tblPr>
      <w:tblStyleRowBandSize w:val="1"/>
      <w:tblStyleColBandSize w:val="1"/>
      <w:tblCellMar>
        <w:left w:w="115" w:type="dxa"/>
        <w:right w:w="115" w:type="dxa"/>
      </w:tblCellMar>
    </w:tblPr>
  </w:style>
  <w:style w:type="table" w:customStyle="1" w:styleId="afffffffc">
    <w:basedOn w:val="TableNormal1"/>
    <w:tblPr>
      <w:tblStyleRowBandSize w:val="1"/>
      <w:tblStyleColBandSize w:val="1"/>
      <w:tblCellMar>
        <w:left w:w="115" w:type="dxa"/>
        <w:right w:w="115" w:type="dxa"/>
      </w:tblCellMar>
    </w:tblPr>
  </w:style>
  <w:style w:type="table" w:customStyle="1" w:styleId="afffffffd">
    <w:basedOn w:val="TableNormal1"/>
    <w:tblPr>
      <w:tblStyleRowBandSize w:val="1"/>
      <w:tblStyleColBandSize w:val="1"/>
      <w:tblCellMar>
        <w:left w:w="115" w:type="dxa"/>
        <w:right w:w="115" w:type="dxa"/>
      </w:tblCellMar>
    </w:tblPr>
  </w:style>
  <w:style w:type="table" w:customStyle="1" w:styleId="afffffffe">
    <w:basedOn w:val="TableNormal1"/>
    <w:tblPr>
      <w:tblStyleRowBandSize w:val="1"/>
      <w:tblStyleColBandSize w:val="1"/>
      <w:tblCellMar>
        <w:left w:w="115" w:type="dxa"/>
        <w:right w:w="115" w:type="dxa"/>
      </w:tblCellMar>
    </w:tblPr>
  </w:style>
  <w:style w:type="table" w:customStyle="1" w:styleId="affffffff">
    <w:basedOn w:val="TableNormal1"/>
    <w:tblPr>
      <w:tblStyleRowBandSize w:val="1"/>
      <w:tblStyleColBandSize w:val="1"/>
      <w:tblCellMar>
        <w:left w:w="115" w:type="dxa"/>
        <w:right w:w="115" w:type="dxa"/>
      </w:tblCellMar>
    </w:tblPr>
  </w:style>
  <w:style w:type="table" w:customStyle="1" w:styleId="affffffff0">
    <w:basedOn w:val="TableNormal1"/>
    <w:tblPr>
      <w:tblStyleRowBandSize w:val="1"/>
      <w:tblStyleColBandSize w:val="1"/>
      <w:tblCellMar>
        <w:left w:w="115" w:type="dxa"/>
        <w:right w:w="115" w:type="dxa"/>
      </w:tblCellMar>
    </w:tblPr>
  </w:style>
  <w:style w:type="table" w:customStyle="1" w:styleId="affffffff1">
    <w:basedOn w:val="TableNormal1"/>
    <w:tblPr>
      <w:tblStyleRowBandSize w:val="1"/>
      <w:tblStyleColBandSize w:val="1"/>
      <w:tblCellMar>
        <w:left w:w="115" w:type="dxa"/>
        <w:right w:w="115" w:type="dxa"/>
      </w:tblCellMar>
    </w:tblPr>
  </w:style>
  <w:style w:type="table" w:customStyle="1" w:styleId="affffffff2">
    <w:basedOn w:val="TableNormal1"/>
    <w:tblPr>
      <w:tblStyleRowBandSize w:val="1"/>
      <w:tblStyleColBandSize w:val="1"/>
      <w:tblCellMar>
        <w:left w:w="115" w:type="dxa"/>
        <w:right w:w="115" w:type="dxa"/>
      </w:tblCellMar>
    </w:tblPr>
  </w:style>
  <w:style w:type="table" w:customStyle="1" w:styleId="affffffff3">
    <w:basedOn w:val="TableNormal1"/>
    <w:tblPr>
      <w:tblStyleRowBandSize w:val="1"/>
      <w:tblStyleColBandSize w:val="1"/>
      <w:tblCellMar>
        <w:left w:w="115" w:type="dxa"/>
        <w:right w:w="115" w:type="dxa"/>
      </w:tblCellMar>
    </w:tblPr>
  </w:style>
  <w:style w:type="table" w:customStyle="1" w:styleId="affffffff4">
    <w:basedOn w:val="TableNormal1"/>
    <w:tblPr>
      <w:tblStyleRowBandSize w:val="1"/>
      <w:tblStyleColBandSize w:val="1"/>
      <w:tblCellMar>
        <w:left w:w="115" w:type="dxa"/>
        <w:right w:w="115" w:type="dxa"/>
      </w:tblCellMar>
    </w:tblPr>
  </w:style>
  <w:style w:type="table" w:customStyle="1" w:styleId="affffffff5">
    <w:basedOn w:val="TableNormal1"/>
    <w:tblPr>
      <w:tblStyleRowBandSize w:val="1"/>
      <w:tblStyleColBandSize w:val="1"/>
      <w:tblCellMar>
        <w:left w:w="115" w:type="dxa"/>
        <w:right w:w="115" w:type="dxa"/>
      </w:tblCellMar>
    </w:tblPr>
  </w:style>
  <w:style w:type="table" w:customStyle="1" w:styleId="affffffff6">
    <w:basedOn w:val="TableNormal1"/>
    <w:tblPr>
      <w:tblStyleRowBandSize w:val="1"/>
      <w:tblStyleColBandSize w:val="1"/>
      <w:tblCellMar>
        <w:left w:w="115" w:type="dxa"/>
        <w:right w:w="115" w:type="dxa"/>
      </w:tblCellMar>
    </w:tblPr>
  </w:style>
  <w:style w:type="table" w:customStyle="1" w:styleId="affffffff7">
    <w:basedOn w:val="TableNormal1"/>
    <w:tblPr>
      <w:tblStyleRowBandSize w:val="1"/>
      <w:tblStyleColBandSize w:val="1"/>
      <w:tblCellMar>
        <w:left w:w="115" w:type="dxa"/>
        <w:right w:w="115" w:type="dxa"/>
      </w:tblCellMar>
    </w:tblPr>
  </w:style>
  <w:style w:type="table" w:customStyle="1" w:styleId="affffffff8">
    <w:basedOn w:val="TableNormal1"/>
    <w:tblPr>
      <w:tblStyleRowBandSize w:val="1"/>
      <w:tblStyleColBandSize w:val="1"/>
      <w:tblCellMar>
        <w:left w:w="115" w:type="dxa"/>
        <w:right w:w="115" w:type="dxa"/>
      </w:tblCellMar>
    </w:tblPr>
  </w:style>
  <w:style w:type="paragraph" w:styleId="affffffff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fffffa">
    <w:basedOn w:val="TableNormal0"/>
    <w:tblPr>
      <w:tblStyleRowBandSize w:val="1"/>
      <w:tblStyleColBandSize w:val="1"/>
      <w:tblCellMar>
        <w:top w:w="0" w:type="dxa"/>
        <w:left w:w="115" w:type="dxa"/>
        <w:bottom w:w="0" w:type="dxa"/>
        <w:right w:w="115" w:type="dxa"/>
      </w:tblCellMar>
    </w:tblPr>
  </w:style>
  <w:style w:type="table" w:customStyle="1" w:styleId="affffffffb">
    <w:basedOn w:val="TableNormal0"/>
    <w:tblPr>
      <w:tblStyleRowBandSize w:val="1"/>
      <w:tblStyleColBandSize w:val="1"/>
      <w:tblCellMar>
        <w:top w:w="0" w:type="dxa"/>
        <w:left w:w="115" w:type="dxa"/>
        <w:bottom w:w="0" w:type="dxa"/>
        <w:right w:w="115" w:type="dxa"/>
      </w:tblCellMar>
    </w:tblPr>
  </w:style>
  <w:style w:type="table" w:customStyle="1" w:styleId="affffffffc">
    <w:basedOn w:val="TableNormal0"/>
    <w:tblPr>
      <w:tblStyleRowBandSize w:val="1"/>
      <w:tblStyleColBandSize w:val="1"/>
      <w:tblCellMar>
        <w:top w:w="0" w:type="dxa"/>
        <w:left w:w="115" w:type="dxa"/>
        <w:bottom w:w="0" w:type="dxa"/>
        <w:right w:w="115" w:type="dxa"/>
      </w:tblCellMar>
    </w:tblPr>
  </w:style>
  <w:style w:type="table" w:customStyle="1" w:styleId="affffffffd">
    <w:basedOn w:val="TableNormal0"/>
    <w:tblPr>
      <w:tblStyleRowBandSize w:val="1"/>
      <w:tblStyleColBandSize w:val="1"/>
      <w:tblCellMar>
        <w:top w:w="0" w:type="dxa"/>
        <w:left w:w="115" w:type="dxa"/>
        <w:bottom w:w="0" w:type="dxa"/>
        <w:right w:w="115" w:type="dxa"/>
      </w:tblCellMar>
    </w:tblPr>
  </w:style>
  <w:style w:type="table" w:customStyle="1" w:styleId="affffffffe">
    <w:basedOn w:val="TableNormal0"/>
    <w:tblPr>
      <w:tblStyleRowBandSize w:val="1"/>
      <w:tblStyleColBandSize w:val="1"/>
      <w:tblCellMar>
        <w:top w:w="0" w:type="dxa"/>
        <w:left w:w="115" w:type="dxa"/>
        <w:bottom w:w="0" w:type="dxa"/>
        <w:right w:w="115" w:type="dxa"/>
      </w:tblCellMar>
    </w:tblPr>
  </w:style>
  <w:style w:type="table" w:customStyle="1" w:styleId="afffffffff">
    <w:basedOn w:val="TableNormal0"/>
    <w:tblPr>
      <w:tblStyleRowBandSize w:val="1"/>
      <w:tblStyleColBandSize w:val="1"/>
      <w:tblCellMar>
        <w:top w:w="0" w:type="dxa"/>
        <w:left w:w="115" w:type="dxa"/>
        <w:bottom w:w="0" w:type="dxa"/>
        <w:right w:w="115" w:type="dxa"/>
      </w:tblCellMar>
    </w:tblPr>
  </w:style>
  <w:style w:type="table" w:customStyle="1" w:styleId="afffffffff0">
    <w:basedOn w:val="TableNormal0"/>
    <w:tblPr>
      <w:tblStyleRowBandSize w:val="1"/>
      <w:tblStyleColBandSize w:val="1"/>
      <w:tblCellMar>
        <w:top w:w="0" w:type="dxa"/>
        <w:left w:w="115" w:type="dxa"/>
        <w:bottom w:w="0" w:type="dxa"/>
        <w:right w:w="115" w:type="dxa"/>
      </w:tblCellMar>
    </w:tblPr>
  </w:style>
  <w:style w:type="table" w:customStyle="1" w:styleId="afffffffff1">
    <w:basedOn w:val="TableNormal0"/>
    <w:tblPr>
      <w:tblStyleRowBandSize w:val="1"/>
      <w:tblStyleColBandSize w:val="1"/>
      <w:tblCellMar>
        <w:top w:w="0" w:type="dxa"/>
        <w:left w:w="115" w:type="dxa"/>
        <w:bottom w:w="0" w:type="dxa"/>
        <w:right w:w="115" w:type="dxa"/>
      </w:tblCellMar>
    </w:tblPr>
  </w:style>
  <w:style w:type="table" w:customStyle="1" w:styleId="afffffffff2">
    <w:basedOn w:val="TableNormal0"/>
    <w:tblPr>
      <w:tblStyleRowBandSize w:val="1"/>
      <w:tblStyleColBandSize w:val="1"/>
      <w:tblCellMar>
        <w:top w:w="0" w:type="dxa"/>
        <w:left w:w="115" w:type="dxa"/>
        <w:bottom w:w="0" w:type="dxa"/>
        <w:right w:w="115" w:type="dxa"/>
      </w:tblCellMar>
    </w:tblPr>
  </w:style>
  <w:style w:type="table" w:customStyle="1" w:styleId="afffffffff3">
    <w:basedOn w:val="TableNormal0"/>
    <w:tblPr>
      <w:tblStyleRowBandSize w:val="1"/>
      <w:tblStyleColBandSize w:val="1"/>
      <w:tblCellMar>
        <w:top w:w="0" w:type="dxa"/>
        <w:left w:w="115" w:type="dxa"/>
        <w:bottom w:w="0" w:type="dxa"/>
        <w:right w:w="115" w:type="dxa"/>
      </w:tblCellMar>
    </w:tblPr>
  </w:style>
  <w:style w:type="table" w:customStyle="1" w:styleId="afffffffff4">
    <w:basedOn w:val="TableNormal0"/>
    <w:tblPr>
      <w:tblStyleRowBandSize w:val="1"/>
      <w:tblStyleColBandSize w:val="1"/>
      <w:tblCellMar>
        <w:top w:w="0" w:type="dxa"/>
        <w:left w:w="115" w:type="dxa"/>
        <w:bottom w:w="0" w:type="dxa"/>
        <w:right w:w="115" w:type="dxa"/>
      </w:tblCellMar>
    </w:tblPr>
  </w:style>
  <w:style w:type="table" w:customStyle="1" w:styleId="afffffffff5">
    <w:basedOn w:val="TableNormal0"/>
    <w:tblPr>
      <w:tblStyleRowBandSize w:val="1"/>
      <w:tblStyleColBandSize w:val="1"/>
      <w:tblCellMar>
        <w:top w:w="0" w:type="dxa"/>
        <w:left w:w="115" w:type="dxa"/>
        <w:bottom w:w="0" w:type="dxa"/>
        <w:right w:w="115" w:type="dxa"/>
      </w:tblCellMar>
    </w:tblPr>
  </w:style>
  <w:style w:type="table" w:customStyle="1" w:styleId="afffffffff6">
    <w:basedOn w:val="TableNormal0"/>
    <w:tblPr>
      <w:tblStyleRowBandSize w:val="1"/>
      <w:tblStyleColBandSize w:val="1"/>
      <w:tblCellMar>
        <w:top w:w="0" w:type="dxa"/>
        <w:left w:w="115" w:type="dxa"/>
        <w:bottom w:w="0" w:type="dxa"/>
        <w:right w:w="115" w:type="dxa"/>
      </w:tblCellMar>
    </w:tblPr>
  </w:style>
  <w:style w:type="table" w:customStyle="1" w:styleId="afffffffff7">
    <w:basedOn w:val="TableNormal0"/>
    <w:tblPr>
      <w:tblStyleRowBandSize w:val="1"/>
      <w:tblStyleColBandSize w:val="1"/>
      <w:tblCellMar>
        <w:top w:w="0" w:type="dxa"/>
        <w:left w:w="115" w:type="dxa"/>
        <w:bottom w:w="0" w:type="dxa"/>
        <w:right w:w="115" w:type="dxa"/>
      </w:tblCellMar>
    </w:tblPr>
  </w:style>
  <w:style w:type="table" w:customStyle="1" w:styleId="afffffffff8">
    <w:basedOn w:val="TableNormal0"/>
    <w:tblPr>
      <w:tblStyleRowBandSize w:val="1"/>
      <w:tblStyleColBandSize w:val="1"/>
      <w:tblCellMar>
        <w:top w:w="0" w:type="dxa"/>
        <w:left w:w="115" w:type="dxa"/>
        <w:bottom w:w="0" w:type="dxa"/>
        <w:right w:w="115" w:type="dxa"/>
      </w:tblCellMar>
    </w:tblPr>
  </w:style>
  <w:style w:type="table" w:customStyle="1" w:styleId="afffffffff9">
    <w:basedOn w:val="TableNormal0"/>
    <w:tblPr>
      <w:tblStyleRowBandSize w:val="1"/>
      <w:tblStyleColBandSize w:val="1"/>
      <w:tblCellMar>
        <w:top w:w="0" w:type="dxa"/>
        <w:left w:w="115" w:type="dxa"/>
        <w:bottom w:w="0" w:type="dxa"/>
        <w:right w:w="115" w:type="dxa"/>
      </w:tblCellMar>
    </w:tblPr>
  </w:style>
  <w:style w:type="table" w:customStyle="1" w:styleId="afffffffffa">
    <w:basedOn w:val="TableNormal0"/>
    <w:tblPr>
      <w:tblStyleRowBandSize w:val="1"/>
      <w:tblStyleColBandSize w:val="1"/>
      <w:tblCellMar>
        <w:top w:w="0" w:type="dxa"/>
        <w:left w:w="115" w:type="dxa"/>
        <w:bottom w:w="0" w:type="dxa"/>
        <w:right w:w="115" w:type="dxa"/>
      </w:tblCellMar>
    </w:tblPr>
  </w:style>
  <w:style w:type="table" w:customStyle="1" w:styleId="afffffffffb">
    <w:basedOn w:val="TableNormal0"/>
    <w:tblPr>
      <w:tblStyleRowBandSize w:val="1"/>
      <w:tblStyleColBandSize w:val="1"/>
      <w:tblCellMar>
        <w:top w:w="0" w:type="dxa"/>
        <w:left w:w="115" w:type="dxa"/>
        <w:bottom w:w="0" w:type="dxa"/>
        <w:right w:w="115" w:type="dxa"/>
      </w:tblCellMar>
    </w:tblPr>
  </w:style>
  <w:style w:type="table" w:customStyle="1" w:styleId="afffffffffc">
    <w:basedOn w:val="TableNormal0"/>
    <w:tblPr>
      <w:tblStyleRowBandSize w:val="1"/>
      <w:tblStyleColBandSize w:val="1"/>
      <w:tblCellMar>
        <w:top w:w="0" w:type="dxa"/>
        <w:left w:w="115" w:type="dxa"/>
        <w:bottom w:w="0" w:type="dxa"/>
        <w:right w:w="115" w:type="dxa"/>
      </w:tblCellMar>
    </w:tblPr>
  </w:style>
  <w:style w:type="table" w:customStyle="1" w:styleId="afffffffffd">
    <w:basedOn w:val="TableNormal0"/>
    <w:tblPr>
      <w:tblStyleRowBandSize w:val="1"/>
      <w:tblStyleColBandSize w:val="1"/>
      <w:tblCellMar>
        <w:top w:w="0" w:type="dxa"/>
        <w:left w:w="115" w:type="dxa"/>
        <w:bottom w:w="0" w:type="dxa"/>
        <w:right w:w="115" w:type="dxa"/>
      </w:tblCellMar>
    </w:tblPr>
  </w:style>
  <w:style w:type="table" w:customStyle="1" w:styleId="afffffffffe">
    <w:basedOn w:val="TableNormal0"/>
    <w:tblPr>
      <w:tblStyleRowBandSize w:val="1"/>
      <w:tblStyleColBandSize w:val="1"/>
      <w:tblCellMar>
        <w:top w:w="0" w:type="dxa"/>
        <w:left w:w="115" w:type="dxa"/>
        <w:bottom w:w="0" w:type="dxa"/>
        <w:right w:w="115" w:type="dxa"/>
      </w:tblCellMar>
    </w:tblPr>
  </w:style>
  <w:style w:type="table" w:customStyle="1" w:styleId="affffffffff">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gfmc8noAu35odzNPNdQmgjBbQ==">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13348</Words>
  <Characters>7609</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Glushkovska J.O.</dc:creator>
  <cp:lastModifiedBy>Владислава Байдала</cp:lastModifiedBy>
  <cp:revision>4</cp:revision>
  <cp:lastPrinted>2025-09-17T11:38:00Z</cp:lastPrinted>
  <dcterms:created xsi:type="dcterms:W3CDTF">2025-09-17T11:39:00Z</dcterms:created>
  <dcterms:modified xsi:type="dcterms:W3CDTF">2025-09-17T11:42:00Z</dcterms:modified>
</cp:coreProperties>
</file>